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E24D27" w14:textId="77777777" w:rsidR="00D567C1" w:rsidRPr="006654E7" w:rsidRDefault="00637EF3" w:rsidP="00637EF3">
      <w:pPr>
        <w:spacing w:before="19"/>
        <w:jc w:val="center"/>
        <w:rPr>
          <w:b/>
          <w:sz w:val="32"/>
          <w:lang w:val="fr-FR"/>
        </w:rPr>
      </w:pPr>
      <w:r>
        <w:rPr>
          <w:b/>
          <w:sz w:val="32"/>
          <w:lang w:val="fr-FR"/>
        </w:rPr>
        <w:t>JOUR 2</w:t>
      </w:r>
    </w:p>
    <w:p w14:paraId="0CB6895E" w14:textId="77777777" w:rsidR="00D567C1" w:rsidRPr="006654E7" w:rsidRDefault="00D567C1">
      <w:pPr>
        <w:pStyle w:val="BodyText"/>
        <w:rPr>
          <w:sz w:val="20"/>
          <w:lang w:val="fr-FR"/>
        </w:rPr>
      </w:pPr>
    </w:p>
    <w:p w14:paraId="51C09777" w14:textId="77777777" w:rsidR="00D567C1" w:rsidRPr="006654E7" w:rsidRDefault="00751DC3">
      <w:pPr>
        <w:spacing w:before="203"/>
        <w:ind w:left="120"/>
        <w:rPr>
          <w:b/>
          <w:i/>
          <w:sz w:val="28"/>
          <w:lang w:val="fr-FR"/>
        </w:rPr>
      </w:pPr>
      <w:r w:rsidRPr="006654E7">
        <w:rPr>
          <w:b/>
          <w:sz w:val="28"/>
          <w:lang w:val="fr-FR"/>
        </w:rPr>
        <w:t xml:space="preserve">SESSION 5 : </w:t>
      </w:r>
      <w:r w:rsidRPr="006654E7">
        <w:rPr>
          <w:b/>
          <w:i/>
          <w:sz w:val="28"/>
          <w:lang w:val="fr-FR"/>
        </w:rPr>
        <w:t>Mieux comprendre la communauté</w:t>
      </w:r>
    </w:p>
    <w:p w14:paraId="647F9289" w14:textId="77777777" w:rsidR="00D567C1" w:rsidRPr="006654E7" w:rsidRDefault="00D567C1">
      <w:pPr>
        <w:pStyle w:val="BodyText"/>
        <w:spacing w:before="1"/>
        <w:rPr>
          <w:b/>
          <w:i/>
          <w:lang w:val="fr-FR"/>
        </w:rPr>
      </w:pPr>
    </w:p>
    <w:p w14:paraId="0D25779A" w14:textId="77777777" w:rsidR="00D567C1" w:rsidRPr="006654E7" w:rsidRDefault="00751DC3">
      <w:pPr>
        <w:pStyle w:val="Heading2"/>
        <w:rPr>
          <w:lang w:val="fr-FR"/>
        </w:rPr>
      </w:pPr>
      <w:r w:rsidRPr="006654E7">
        <w:rPr>
          <w:lang w:val="fr-FR"/>
        </w:rPr>
        <w:t>Objectifs</w:t>
      </w:r>
    </w:p>
    <w:p w14:paraId="7169FCA6" w14:textId="77777777" w:rsidR="00D567C1" w:rsidRPr="006654E7" w:rsidRDefault="00751DC3">
      <w:pPr>
        <w:pStyle w:val="ListParagraph"/>
        <w:numPr>
          <w:ilvl w:val="0"/>
          <w:numId w:val="10"/>
        </w:numPr>
        <w:tabs>
          <w:tab w:val="left" w:pos="480"/>
          <w:tab w:val="left" w:pos="481"/>
        </w:tabs>
        <w:spacing w:before="158"/>
        <w:rPr>
          <w:sz w:val="24"/>
          <w:lang w:val="fr-FR"/>
        </w:rPr>
      </w:pPr>
      <w:r w:rsidRPr="006654E7">
        <w:rPr>
          <w:sz w:val="24"/>
          <w:lang w:val="fr-FR"/>
        </w:rPr>
        <w:t>Comprendre le fonctionnement de la Cellule d’Analyse en Sciences</w:t>
      </w:r>
      <w:r w:rsidRPr="006654E7">
        <w:rPr>
          <w:spacing w:val="-11"/>
          <w:sz w:val="24"/>
          <w:lang w:val="fr-FR"/>
        </w:rPr>
        <w:t xml:space="preserve"> </w:t>
      </w:r>
      <w:r w:rsidRPr="006654E7">
        <w:rPr>
          <w:sz w:val="24"/>
          <w:lang w:val="fr-FR"/>
        </w:rPr>
        <w:t>Sociales</w:t>
      </w:r>
    </w:p>
    <w:p w14:paraId="0A0E64DE" w14:textId="77777777" w:rsidR="00D567C1" w:rsidRPr="006654E7" w:rsidRDefault="00751DC3">
      <w:pPr>
        <w:pStyle w:val="ListParagraph"/>
        <w:numPr>
          <w:ilvl w:val="0"/>
          <w:numId w:val="10"/>
        </w:numPr>
        <w:tabs>
          <w:tab w:val="left" w:pos="480"/>
          <w:tab w:val="left" w:pos="481"/>
        </w:tabs>
        <w:spacing w:before="4"/>
        <w:rPr>
          <w:sz w:val="24"/>
          <w:lang w:val="fr-FR"/>
        </w:rPr>
      </w:pPr>
      <w:r w:rsidRPr="006654E7">
        <w:rPr>
          <w:sz w:val="24"/>
          <w:lang w:val="fr-FR"/>
        </w:rPr>
        <w:t>Prendre connaissance des résultats clés des analyses et leur</w:t>
      </w:r>
      <w:r w:rsidRPr="006654E7">
        <w:rPr>
          <w:spacing w:val="-11"/>
          <w:sz w:val="24"/>
          <w:lang w:val="fr-FR"/>
        </w:rPr>
        <w:t xml:space="preserve"> </w:t>
      </w:r>
      <w:r w:rsidRPr="006654E7">
        <w:rPr>
          <w:sz w:val="24"/>
          <w:lang w:val="fr-FR"/>
        </w:rPr>
        <w:t>application</w:t>
      </w:r>
    </w:p>
    <w:p w14:paraId="6540562A" w14:textId="77777777" w:rsidR="00D567C1" w:rsidRDefault="00D567C1">
      <w:pPr>
        <w:pStyle w:val="BodyText"/>
        <w:spacing w:before="12"/>
        <w:rPr>
          <w:sz w:val="36"/>
          <w:lang w:val="fr-FR"/>
        </w:rPr>
      </w:pPr>
    </w:p>
    <w:p w14:paraId="703667F7" w14:textId="3DF9C2C7" w:rsidR="009D199C" w:rsidRPr="00E377FF" w:rsidRDefault="009D199C">
      <w:pPr>
        <w:pStyle w:val="BodyText"/>
        <w:spacing w:before="12"/>
        <w:rPr>
          <w:b/>
          <w:lang w:val="fr-FR"/>
        </w:rPr>
      </w:pPr>
      <w:r w:rsidRPr="00E377FF">
        <w:rPr>
          <w:b/>
          <w:lang w:val="fr-FR"/>
        </w:rPr>
        <w:t xml:space="preserve">Jeu de </w:t>
      </w:r>
      <w:r w:rsidR="009068E3" w:rsidRPr="00E377FF">
        <w:rPr>
          <w:b/>
          <w:lang w:val="fr-FR"/>
        </w:rPr>
        <w:t>rôles</w:t>
      </w:r>
    </w:p>
    <w:p w14:paraId="723F5F58" w14:textId="77777777" w:rsidR="009D199C" w:rsidRPr="00E377FF" w:rsidRDefault="009D199C">
      <w:pPr>
        <w:pStyle w:val="BodyText"/>
        <w:spacing w:before="12"/>
        <w:rPr>
          <w:lang w:val="fr-FR"/>
        </w:rPr>
      </w:pPr>
      <w:r w:rsidRPr="00E377FF">
        <w:rPr>
          <w:lang w:val="fr-FR"/>
        </w:rPr>
        <w:t>Analyse du feedback communautaire</w:t>
      </w:r>
    </w:p>
    <w:p w14:paraId="0439B37A" w14:textId="77777777" w:rsidR="00E377FF" w:rsidRPr="006654E7" w:rsidRDefault="00E377FF">
      <w:pPr>
        <w:pStyle w:val="BodyText"/>
        <w:spacing w:before="12"/>
        <w:rPr>
          <w:sz w:val="36"/>
          <w:lang w:val="fr-FR"/>
        </w:rPr>
      </w:pPr>
    </w:p>
    <w:p w14:paraId="34A6F037" w14:textId="6C21622E" w:rsidR="00D567C1" w:rsidRPr="00A2176F" w:rsidRDefault="00E42656">
      <w:pPr>
        <w:ind w:left="120"/>
        <w:rPr>
          <w:b/>
          <w:i/>
          <w:sz w:val="28"/>
          <w:szCs w:val="28"/>
          <w:lang w:val="fr-FR"/>
        </w:rPr>
      </w:pPr>
      <w:r w:rsidRPr="00A2176F">
        <w:rPr>
          <w:b/>
          <w:sz w:val="28"/>
          <w:szCs w:val="28"/>
          <w:lang w:val="fr-FR"/>
        </w:rPr>
        <w:t>SESSION 6</w:t>
      </w:r>
      <w:r w:rsidR="00751DC3" w:rsidRPr="00A2176F">
        <w:rPr>
          <w:b/>
          <w:sz w:val="28"/>
          <w:szCs w:val="28"/>
          <w:lang w:val="fr-FR"/>
        </w:rPr>
        <w:t xml:space="preserve"> : </w:t>
      </w:r>
      <w:r w:rsidR="00751DC3" w:rsidRPr="00A2176F">
        <w:rPr>
          <w:b/>
          <w:i/>
          <w:sz w:val="28"/>
          <w:szCs w:val="28"/>
          <w:lang w:val="fr-FR"/>
        </w:rPr>
        <w:t>Ebola, c'est quoi ?</w:t>
      </w:r>
    </w:p>
    <w:p w14:paraId="035A3DDC" w14:textId="77777777" w:rsidR="00D567C1" w:rsidRPr="00A2176F" w:rsidRDefault="00D567C1">
      <w:pPr>
        <w:pStyle w:val="BodyText"/>
        <w:spacing w:before="11"/>
        <w:rPr>
          <w:i/>
          <w:sz w:val="23"/>
          <w:lang w:val="fr-FR"/>
        </w:rPr>
      </w:pPr>
    </w:p>
    <w:p w14:paraId="3803C629" w14:textId="77777777" w:rsidR="00D567C1" w:rsidRPr="00A2176F" w:rsidRDefault="00751DC3">
      <w:pPr>
        <w:pStyle w:val="Heading2"/>
        <w:spacing w:before="1"/>
        <w:rPr>
          <w:lang w:val="fr-FR"/>
        </w:rPr>
      </w:pPr>
      <w:r w:rsidRPr="00A2176F">
        <w:rPr>
          <w:lang w:val="fr-FR"/>
        </w:rPr>
        <w:t>Objectifs</w:t>
      </w:r>
    </w:p>
    <w:p w14:paraId="03D5F74D" w14:textId="77777777" w:rsidR="00D567C1" w:rsidRPr="006654E7" w:rsidRDefault="00751DC3">
      <w:pPr>
        <w:pStyle w:val="ListParagraph"/>
        <w:numPr>
          <w:ilvl w:val="0"/>
          <w:numId w:val="10"/>
        </w:numPr>
        <w:tabs>
          <w:tab w:val="left" w:pos="480"/>
          <w:tab w:val="left" w:pos="481"/>
        </w:tabs>
        <w:spacing w:before="159"/>
        <w:rPr>
          <w:sz w:val="24"/>
          <w:lang w:val="fr-FR"/>
        </w:rPr>
      </w:pPr>
      <w:r w:rsidRPr="006654E7">
        <w:rPr>
          <w:sz w:val="24"/>
          <w:lang w:val="fr-FR"/>
        </w:rPr>
        <w:t>Connaitre les derniers chiffres sur la maladie a virus Ebola</w:t>
      </w:r>
      <w:r w:rsidRPr="006654E7">
        <w:rPr>
          <w:spacing w:val="-7"/>
          <w:sz w:val="24"/>
          <w:lang w:val="fr-FR"/>
        </w:rPr>
        <w:t xml:space="preserve"> </w:t>
      </w:r>
      <w:r w:rsidRPr="006654E7">
        <w:rPr>
          <w:sz w:val="24"/>
          <w:lang w:val="fr-FR"/>
        </w:rPr>
        <w:t>(MVE)</w:t>
      </w:r>
    </w:p>
    <w:p w14:paraId="427D07BC" w14:textId="77777777" w:rsidR="00D567C1" w:rsidRPr="006654E7" w:rsidRDefault="00751DC3">
      <w:pPr>
        <w:pStyle w:val="ListParagraph"/>
        <w:numPr>
          <w:ilvl w:val="0"/>
          <w:numId w:val="10"/>
        </w:numPr>
        <w:tabs>
          <w:tab w:val="left" w:pos="480"/>
          <w:tab w:val="left" w:pos="481"/>
        </w:tabs>
        <w:spacing w:before="2"/>
        <w:rPr>
          <w:sz w:val="24"/>
          <w:lang w:val="fr-FR"/>
        </w:rPr>
      </w:pPr>
      <w:r w:rsidRPr="006654E7">
        <w:rPr>
          <w:sz w:val="24"/>
          <w:lang w:val="fr-FR"/>
        </w:rPr>
        <w:t>Connaitre l’étiologie, les symptômes, les phases de l’infection, etc. de la</w:t>
      </w:r>
      <w:r w:rsidRPr="006654E7">
        <w:rPr>
          <w:spacing w:val="-17"/>
          <w:sz w:val="24"/>
          <w:lang w:val="fr-FR"/>
        </w:rPr>
        <w:t xml:space="preserve"> </w:t>
      </w:r>
      <w:r w:rsidRPr="006654E7">
        <w:rPr>
          <w:sz w:val="24"/>
          <w:lang w:val="fr-FR"/>
        </w:rPr>
        <w:t>MVE</w:t>
      </w:r>
    </w:p>
    <w:p w14:paraId="519E8B11" w14:textId="77777777" w:rsidR="00D567C1" w:rsidRPr="006654E7" w:rsidRDefault="00D567C1">
      <w:pPr>
        <w:pStyle w:val="BodyText"/>
        <w:spacing w:before="11"/>
        <w:rPr>
          <w:sz w:val="36"/>
          <w:lang w:val="fr-FR"/>
        </w:rPr>
      </w:pPr>
    </w:p>
    <w:p w14:paraId="4A49E7DD" w14:textId="77777777" w:rsidR="00D567C1" w:rsidRPr="006654E7" w:rsidRDefault="00751DC3">
      <w:pPr>
        <w:pStyle w:val="Heading2"/>
        <w:spacing w:before="1"/>
        <w:rPr>
          <w:lang w:val="fr-FR"/>
        </w:rPr>
      </w:pPr>
      <w:r w:rsidRPr="006654E7">
        <w:rPr>
          <w:lang w:val="fr-FR"/>
        </w:rPr>
        <w:t>Discussion :</w:t>
      </w:r>
    </w:p>
    <w:p w14:paraId="1050D737" w14:textId="77777777" w:rsidR="00D567C1" w:rsidRPr="006654E7" w:rsidRDefault="00D567C1">
      <w:pPr>
        <w:pStyle w:val="BodyText"/>
        <w:spacing w:before="12"/>
        <w:rPr>
          <w:b/>
          <w:sz w:val="23"/>
          <w:lang w:val="fr-FR"/>
        </w:rPr>
      </w:pPr>
    </w:p>
    <w:p w14:paraId="085D08DD" w14:textId="77777777" w:rsidR="00D567C1" w:rsidRPr="006654E7" w:rsidRDefault="00D567C1">
      <w:pPr>
        <w:pStyle w:val="BodyText"/>
        <w:rPr>
          <w:lang w:val="fr-FR"/>
        </w:rPr>
      </w:pPr>
    </w:p>
    <w:p w14:paraId="7429BC61" w14:textId="77777777" w:rsidR="00D567C1" w:rsidRPr="006654E7" w:rsidRDefault="00751DC3">
      <w:pPr>
        <w:pStyle w:val="Heading1"/>
        <w:rPr>
          <w:lang w:val="fr-FR"/>
        </w:rPr>
      </w:pPr>
      <w:r w:rsidRPr="006654E7">
        <w:rPr>
          <w:i w:val="0"/>
          <w:lang w:val="fr-FR"/>
        </w:rPr>
        <w:t xml:space="preserve">SESSION 7 : </w:t>
      </w:r>
      <w:r w:rsidRPr="006654E7">
        <w:rPr>
          <w:lang w:val="fr-FR"/>
        </w:rPr>
        <w:t>Comment est organisée la structure de la réponse ?</w:t>
      </w:r>
    </w:p>
    <w:p w14:paraId="002CDAFD" w14:textId="77777777" w:rsidR="00D567C1" w:rsidRPr="006654E7" w:rsidRDefault="00D567C1">
      <w:pPr>
        <w:pStyle w:val="BodyText"/>
        <w:spacing w:before="1"/>
        <w:rPr>
          <w:b/>
          <w:i/>
          <w:lang w:val="fr-FR"/>
        </w:rPr>
      </w:pPr>
    </w:p>
    <w:p w14:paraId="53D9D83A" w14:textId="77777777" w:rsidR="00D567C1" w:rsidRDefault="00751DC3">
      <w:pPr>
        <w:ind w:left="120"/>
        <w:rPr>
          <w:sz w:val="24"/>
          <w:lang w:val="fr-FR"/>
        </w:rPr>
      </w:pPr>
      <w:r w:rsidRPr="006654E7">
        <w:rPr>
          <w:b/>
          <w:sz w:val="24"/>
          <w:lang w:val="fr-FR"/>
        </w:rPr>
        <w:t xml:space="preserve">Objectif : </w:t>
      </w:r>
      <w:r w:rsidRPr="006654E7">
        <w:rPr>
          <w:sz w:val="24"/>
          <w:lang w:val="fr-FR"/>
        </w:rPr>
        <w:t>Comprendre comment fonctionne la réponse</w:t>
      </w:r>
      <w:r w:rsidR="00B20D75">
        <w:rPr>
          <w:sz w:val="24"/>
          <w:lang w:val="fr-FR"/>
        </w:rPr>
        <w:t xml:space="preserve"> et répondre aux questions des participants. </w:t>
      </w:r>
    </w:p>
    <w:p w14:paraId="67490B60" w14:textId="77777777" w:rsidR="0055675A" w:rsidRDefault="0055675A">
      <w:pPr>
        <w:ind w:left="120"/>
        <w:rPr>
          <w:sz w:val="24"/>
          <w:lang w:val="fr-FR"/>
        </w:rPr>
      </w:pPr>
    </w:p>
    <w:p w14:paraId="78465616" w14:textId="77777777" w:rsidR="00B20D75" w:rsidRDefault="00B20D75">
      <w:pPr>
        <w:ind w:left="120"/>
        <w:rPr>
          <w:sz w:val="24"/>
          <w:lang w:val="fr-FR"/>
        </w:rPr>
      </w:pPr>
      <w:r w:rsidRPr="0055675A">
        <w:rPr>
          <w:sz w:val="24"/>
          <w:lang w:val="fr-FR"/>
        </w:rPr>
        <w:t>Cette session se déroulera sous forme de questions réponses pour éclaircir certains aspects de la réponse. Les participants auront préparé leurs questions la veille et le facilitateur aura</w:t>
      </w:r>
      <w:r>
        <w:rPr>
          <w:sz w:val="24"/>
          <w:lang w:val="fr-FR"/>
        </w:rPr>
        <w:t xml:space="preserve"> organisé les questions selon les thèmes récurrents. Au besoin et afin de s’assurer que toutes les réponses soient claires, il est important de pouvoir faire intervenir les membres des différents piliers. Certains des participants peuvent aussi avoir certains éléments de réponse.</w:t>
      </w:r>
    </w:p>
    <w:p w14:paraId="3D617FA1" w14:textId="77777777" w:rsidR="00B20D75" w:rsidRPr="006654E7" w:rsidRDefault="00B20D75">
      <w:pPr>
        <w:ind w:left="120"/>
        <w:rPr>
          <w:sz w:val="24"/>
          <w:lang w:val="fr-FR"/>
        </w:rPr>
      </w:pPr>
    </w:p>
    <w:p w14:paraId="606A2438" w14:textId="77777777" w:rsidR="00D567C1" w:rsidRPr="006654E7" w:rsidRDefault="00D567C1">
      <w:pPr>
        <w:pStyle w:val="BodyText"/>
        <w:rPr>
          <w:lang w:val="fr-FR"/>
        </w:rPr>
      </w:pPr>
    </w:p>
    <w:p w14:paraId="62FC654A" w14:textId="77777777" w:rsidR="00D567C1" w:rsidRPr="006654E7" w:rsidRDefault="00751DC3">
      <w:pPr>
        <w:ind w:left="120"/>
        <w:rPr>
          <w:b/>
          <w:sz w:val="28"/>
          <w:lang w:val="fr-FR"/>
        </w:rPr>
      </w:pPr>
      <w:r w:rsidRPr="006654E7">
        <w:rPr>
          <w:b/>
          <w:sz w:val="28"/>
          <w:lang w:val="fr-FR"/>
        </w:rPr>
        <w:t>SESSION 8 : Le</w:t>
      </w:r>
      <w:r w:rsidR="00453F96">
        <w:rPr>
          <w:b/>
          <w:sz w:val="28"/>
          <w:lang w:val="fr-FR"/>
        </w:rPr>
        <w:t xml:space="preserve">s </w:t>
      </w:r>
      <w:r w:rsidR="00A2176F">
        <w:rPr>
          <w:b/>
          <w:sz w:val="28"/>
          <w:lang w:val="fr-FR"/>
        </w:rPr>
        <w:t>communautés</w:t>
      </w:r>
    </w:p>
    <w:p w14:paraId="07C6A5C6" w14:textId="77777777" w:rsidR="00D567C1" w:rsidRPr="006654E7" w:rsidRDefault="00D567C1">
      <w:pPr>
        <w:pStyle w:val="BodyText"/>
        <w:rPr>
          <w:b/>
          <w:sz w:val="28"/>
          <w:lang w:val="fr-FR"/>
        </w:rPr>
      </w:pPr>
    </w:p>
    <w:p w14:paraId="6AD240E5" w14:textId="77777777" w:rsidR="003E07CD" w:rsidRPr="00BF0A15" w:rsidRDefault="003E07CD" w:rsidP="003E07CD">
      <w:pPr>
        <w:ind w:left="100"/>
        <w:rPr>
          <w:sz w:val="24"/>
          <w:lang w:val="fr-FR"/>
        </w:rPr>
      </w:pPr>
      <w:r w:rsidRPr="00BF0A15">
        <w:rPr>
          <w:b/>
          <w:sz w:val="24"/>
          <w:lang w:val="fr-FR"/>
        </w:rPr>
        <w:t xml:space="preserve">Exercice de groupe : </w:t>
      </w:r>
      <w:r w:rsidRPr="00BF0A15">
        <w:rPr>
          <w:sz w:val="24"/>
          <w:u w:val="single"/>
          <w:lang w:val="fr-FR"/>
        </w:rPr>
        <w:t xml:space="preserve">Les populations vulnérables </w:t>
      </w:r>
    </w:p>
    <w:p w14:paraId="1F10723A" w14:textId="77777777" w:rsidR="003E07CD" w:rsidRPr="00BF0A15" w:rsidRDefault="003E07CD" w:rsidP="003E07CD">
      <w:pPr>
        <w:pStyle w:val="BodyText"/>
        <w:ind w:left="100"/>
        <w:rPr>
          <w:lang w:val="fr-FR"/>
        </w:rPr>
      </w:pPr>
      <w:r w:rsidRPr="00BF0A15">
        <w:rPr>
          <w:lang w:val="fr-FR"/>
        </w:rPr>
        <w:t>Exercice de groupe et discussion pour mieux comprendre les différentes audiences</w:t>
      </w:r>
    </w:p>
    <w:p w14:paraId="54FAD73D" w14:textId="77777777" w:rsidR="003E07CD" w:rsidRPr="00BF0A15" w:rsidRDefault="003E07CD" w:rsidP="003E07CD">
      <w:pPr>
        <w:pStyle w:val="BodyText"/>
        <w:spacing w:before="8"/>
        <w:rPr>
          <w:sz w:val="23"/>
          <w:lang w:val="fr-FR"/>
        </w:rPr>
      </w:pPr>
    </w:p>
    <w:p w14:paraId="36201388" w14:textId="77777777" w:rsidR="003E07CD" w:rsidRPr="00BF0A15" w:rsidRDefault="003E07CD" w:rsidP="003E07CD">
      <w:pPr>
        <w:pStyle w:val="BodyText"/>
        <w:ind w:left="100"/>
        <w:rPr>
          <w:lang w:val="fr-FR"/>
        </w:rPr>
      </w:pPr>
      <w:r>
        <w:rPr>
          <w:noProof/>
        </w:rPr>
        <mc:AlternateContent>
          <mc:Choice Requires="wps">
            <w:drawing>
              <wp:anchor distT="0" distB="0" distL="114300" distR="114300" simplePos="0" relativeHeight="251660288" behindDoc="0" locked="0" layoutInCell="1" allowOverlap="1" wp14:anchorId="4BC474EF" wp14:editId="4AC6D4BB">
                <wp:simplePos x="0" y="0"/>
                <wp:positionH relativeFrom="page">
                  <wp:posOffset>914400</wp:posOffset>
                </wp:positionH>
                <wp:positionV relativeFrom="paragraph">
                  <wp:posOffset>169545</wp:posOffset>
                </wp:positionV>
                <wp:extent cx="1286510" cy="0"/>
                <wp:effectExtent l="9525" t="6985" r="8890" b="1206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6510" cy="0"/>
                        </a:xfrm>
                        <a:prstGeom prst="line">
                          <a:avLst/>
                        </a:prstGeom>
                        <a:noFill/>
                        <a:ln w="1066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92C8AD" id="Line 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in,13.35pt" to="173.3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" strokeweight=".84pt">
                <w10:wrap anchorx="page"/>
              </v:line>
            </w:pict>
          </mc:Fallback>
        </mc:AlternateContent>
      </w:r>
      <w:r w:rsidRPr="00BF0A15">
        <w:rPr>
          <w:lang w:val="fr-FR"/>
        </w:rPr>
        <w:t>Qui est vulnérable</w:t>
      </w:r>
      <w:r w:rsidR="001E68BC">
        <w:rPr>
          <w:rStyle w:val="FootnoteReference"/>
          <w:lang w:val="fr-FR"/>
        </w:rPr>
        <w:footnoteReference w:id="1"/>
      </w:r>
      <w:r w:rsidRPr="00BF0A15">
        <w:rPr>
          <w:lang w:val="fr-FR"/>
        </w:rPr>
        <w:t>?</w:t>
      </w:r>
    </w:p>
    <w:p w14:paraId="079A101E" w14:textId="77777777" w:rsidR="003E07CD" w:rsidRPr="00BF0A15" w:rsidRDefault="003E07CD" w:rsidP="003E07CD">
      <w:pPr>
        <w:pStyle w:val="BodyText"/>
        <w:ind w:left="100"/>
        <w:rPr>
          <w:lang w:val="fr-FR"/>
        </w:rPr>
      </w:pPr>
      <w:r w:rsidRPr="00BF0A15">
        <w:rPr>
          <w:lang w:val="fr-FR"/>
        </w:rPr>
        <w:t>Cet exercice va permettre aux participants d’apprécier la vulnérabilité des certains groupes</w:t>
      </w:r>
    </w:p>
    <w:p w14:paraId="3C68FBDB" w14:textId="77777777" w:rsidR="003E07CD" w:rsidRPr="00BF0A15" w:rsidRDefault="003E07CD" w:rsidP="003E07CD">
      <w:pPr>
        <w:pStyle w:val="BodyText"/>
        <w:ind w:left="100"/>
        <w:rPr>
          <w:lang w:val="fr-FR"/>
        </w:rPr>
      </w:pPr>
      <w:proofErr w:type="gramStart"/>
      <w:r w:rsidRPr="00BF0A15">
        <w:rPr>
          <w:lang w:val="fr-FR"/>
        </w:rPr>
        <w:t>et</w:t>
      </w:r>
      <w:proofErr w:type="gramEnd"/>
      <w:r w:rsidRPr="00BF0A15">
        <w:rPr>
          <w:lang w:val="fr-FR"/>
        </w:rPr>
        <w:t xml:space="preserve"> personnes dans les communautés au sein desquelles ils travaillent.</w:t>
      </w:r>
    </w:p>
    <w:p w14:paraId="2292D9CD" w14:textId="77777777" w:rsidR="003E07CD" w:rsidRPr="00BF0A15" w:rsidRDefault="003E07CD" w:rsidP="003E07CD">
      <w:pPr>
        <w:pStyle w:val="BodyText"/>
        <w:spacing w:before="11"/>
        <w:rPr>
          <w:sz w:val="23"/>
          <w:lang w:val="fr-FR"/>
        </w:rPr>
      </w:pPr>
    </w:p>
    <w:p w14:paraId="76BA4DC2" w14:textId="77777777" w:rsidR="003E07CD" w:rsidRPr="00BF0A15" w:rsidRDefault="003E07CD" w:rsidP="003E07CD">
      <w:pPr>
        <w:pStyle w:val="BodyText"/>
        <w:spacing w:before="1"/>
        <w:ind w:left="100" w:right="243"/>
        <w:rPr>
          <w:lang w:val="fr-FR"/>
        </w:rPr>
      </w:pPr>
      <w:r w:rsidRPr="00BF0A15">
        <w:rPr>
          <w:lang w:val="fr-FR"/>
        </w:rPr>
        <w:lastRenderedPageBreak/>
        <w:t>Le facilitateur placera au sol des cartons de couleurs différentes, afin de diviser la salle de réunion en 3 zones distinctes (rouge, orange et jaune par exemple) marquant les degrés de vulnérabilité.</w:t>
      </w:r>
    </w:p>
    <w:p w14:paraId="644605D5" w14:textId="77777777" w:rsidR="003E07CD" w:rsidRPr="00BF0A15" w:rsidRDefault="003E07CD" w:rsidP="003E07CD">
      <w:pPr>
        <w:pStyle w:val="BodyText"/>
        <w:rPr>
          <w:sz w:val="20"/>
          <w:lang w:val="fr-FR"/>
        </w:rPr>
      </w:pPr>
    </w:p>
    <w:p w14:paraId="6D5AAE0B" w14:textId="77777777" w:rsidR="003E07CD" w:rsidRPr="00BF0A15" w:rsidRDefault="003E07CD" w:rsidP="00A56CAB">
      <w:pPr>
        <w:pStyle w:val="BodyText"/>
        <w:spacing w:before="1"/>
        <w:rPr>
          <w:lang w:val="fr-FR"/>
        </w:rPr>
      </w:pPr>
      <w:r>
        <w:rPr>
          <w:noProof/>
        </w:rPr>
        <mc:AlternateContent>
          <mc:Choice Requires="wps">
            <w:drawing>
              <wp:anchor distT="0" distB="0" distL="0" distR="0" simplePos="0" relativeHeight="251659264" behindDoc="0" locked="0" layoutInCell="1" allowOverlap="1" wp14:anchorId="76C77557" wp14:editId="5CED9260">
                <wp:simplePos x="0" y="0"/>
                <wp:positionH relativeFrom="page">
                  <wp:posOffset>914400</wp:posOffset>
                </wp:positionH>
                <wp:positionV relativeFrom="paragraph">
                  <wp:posOffset>107950</wp:posOffset>
                </wp:positionV>
                <wp:extent cx="1829435" cy="0"/>
                <wp:effectExtent l="9525" t="10160" r="8890" b="8890"/>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6C3209" id="Line 2"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8.5pt" to="216.0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" strokeweight=".72pt">
                <w10:wrap type="topAndBottom" anchorx="page"/>
              </v:line>
            </w:pict>
          </mc:Fallback>
        </mc:AlternateContent>
      </w:r>
      <w:r w:rsidRPr="00BF0A15">
        <w:rPr>
          <w:lang w:val="fr-FR"/>
        </w:rPr>
        <w:t>Les participants commenceront l’exercice en s’alignant tous le long du mur. Chaque</w:t>
      </w:r>
      <w:r w:rsidR="00A56CAB">
        <w:rPr>
          <w:lang w:val="fr-FR"/>
        </w:rPr>
        <w:t xml:space="preserve"> </w:t>
      </w:r>
      <w:r w:rsidRPr="00BF0A15">
        <w:rPr>
          <w:lang w:val="fr-FR"/>
        </w:rPr>
        <w:t>participant jouera le rôle d’un des membres de la communauté et recevra un carton/papier sur lequel le rôle sera inscrit.</w:t>
      </w:r>
    </w:p>
    <w:p w14:paraId="4AD3CAE4" w14:textId="77777777" w:rsidR="003E07CD" w:rsidRPr="00BF0A15" w:rsidRDefault="003E07CD" w:rsidP="003E07CD">
      <w:pPr>
        <w:pStyle w:val="BodyText"/>
        <w:spacing w:before="11"/>
        <w:rPr>
          <w:sz w:val="23"/>
          <w:lang w:val="fr-FR"/>
        </w:rPr>
      </w:pPr>
    </w:p>
    <w:p w14:paraId="3A1B6013" w14:textId="77777777" w:rsidR="003E07CD" w:rsidRPr="00BF0A15" w:rsidRDefault="003E07CD" w:rsidP="003E07CD">
      <w:pPr>
        <w:pStyle w:val="BodyText"/>
        <w:ind w:left="100"/>
        <w:rPr>
          <w:lang w:val="fr-FR"/>
        </w:rPr>
      </w:pPr>
      <w:r w:rsidRPr="00BF0A15">
        <w:rPr>
          <w:lang w:val="fr-FR"/>
        </w:rPr>
        <w:t>Le facilitateur préparera les cartons suivants :</w:t>
      </w:r>
    </w:p>
    <w:p w14:paraId="47418B2C" w14:textId="77777777" w:rsidR="003E07CD" w:rsidRPr="00BF0A15" w:rsidRDefault="003E07CD" w:rsidP="003E07CD">
      <w:pPr>
        <w:pStyle w:val="BodyText"/>
        <w:rPr>
          <w:lang w:val="fr-FR"/>
        </w:rPr>
      </w:pPr>
    </w:p>
    <w:tbl>
      <w:tblPr>
        <w:tblW w:w="10980" w:type="dxa"/>
        <w:tblInd w:w="-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60"/>
        <w:gridCol w:w="2160"/>
        <w:gridCol w:w="1638"/>
        <w:gridCol w:w="2322"/>
        <w:gridCol w:w="2700"/>
      </w:tblGrid>
      <w:tr w:rsidR="00C24174" w:rsidRPr="009068E3" w14:paraId="19DD5696" w14:textId="77777777" w:rsidTr="008F0AE6">
        <w:trPr>
          <w:trHeight w:val="316"/>
        </w:trPr>
        <w:tc>
          <w:tcPr>
            <w:tcW w:w="2160" w:type="dxa"/>
            <w:tcBorders>
              <w:bottom w:val="nil"/>
            </w:tcBorders>
          </w:tcPr>
          <w:p w14:paraId="61185BA4" w14:textId="77777777" w:rsidR="00C24174" w:rsidRPr="009068E3" w:rsidRDefault="00C24174" w:rsidP="008F0AE6">
            <w:pPr>
              <w:pStyle w:val="TableParagraph"/>
              <w:rPr>
                <w:sz w:val="28"/>
              </w:rPr>
            </w:pPr>
            <w:r w:rsidRPr="009068E3">
              <w:rPr>
                <w:sz w:val="28"/>
              </w:rPr>
              <w:t>Une grand-</w:t>
            </w:r>
          </w:p>
        </w:tc>
        <w:tc>
          <w:tcPr>
            <w:tcW w:w="2160" w:type="dxa"/>
            <w:tcBorders>
              <w:bottom w:val="nil"/>
            </w:tcBorders>
          </w:tcPr>
          <w:p w14:paraId="7E809A29" w14:textId="77777777" w:rsidR="00C24174" w:rsidRPr="009068E3" w:rsidRDefault="00C24174" w:rsidP="008F0AE6">
            <w:pPr>
              <w:pStyle w:val="TableParagraph"/>
              <w:rPr>
                <w:sz w:val="28"/>
              </w:rPr>
            </w:pPr>
            <w:r w:rsidRPr="009068E3">
              <w:rPr>
                <w:sz w:val="28"/>
              </w:rPr>
              <w:t xml:space="preserve">Une jeune </w:t>
            </w:r>
            <w:proofErr w:type="spellStart"/>
            <w:r w:rsidRPr="009068E3">
              <w:rPr>
                <w:sz w:val="28"/>
              </w:rPr>
              <w:t>fille</w:t>
            </w:r>
            <w:proofErr w:type="spellEnd"/>
          </w:p>
        </w:tc>
        <w:tc>
          <w:tcPr>
            <w:tcW w:w="1638" w:type="dxa"/>
            <w:tcBorders>
              <w:bottom w:val="nil"/>
            </w:tcBorders>
          </w:tcPr>
          <w:p w14:paraId="26A71334" w14:textId="77777777" w:rsidR="00C24174" w:rsidRPr="009068E3" w:rsidRDefault="00C24174" w:rsidP="008F0AE6">
            <w:pPr>
              <w:pStyle w:val="TableParagraph"/>
              <w:ind w:left="90" w:firstLine="0"/>
              <w:jc w:val="center"/>
              <w:rPr>
                <w:sz w:val="28"/>
              </w:rPr>
            </w:pPr>
            <w:r w:rsidRPr="009068E3">
              <w:rPr>
                <w:sz w:val="28"/>
              </w:rPr>
              <w:t>Une mère de 5</w:t>
            </w:r>
          </w:p>
        </w:tc>
        <w:tc>
          <w:tcPr>
            <w:tcW w:w="2322" w:type="dxa"/>
            <w:tcBorders>
              <w:bottom w:val="nil"/>
            </w:tcBorders>
          </w:tcPr>
          <w:p w14:paraId="7298728D" w14:textId="77777777" w:rsidR="00C24174" w:rsidRPr="009068E3" w:rsidRDefault="00C24174" w:rsidP="008F0AE6">
            <w:pPr>
              <w:pStyle w:val="TableParagraph"/>
              <w:ind w:left="105" w:firstLine="55"/>
              <w:rPr>
                <w:sz w:val="28"/>
              </w:rPr>
            </w:pPr>
            <w:r w:rsidRPr="009068E3">
              <w:rPr>
                <w:sz w:val="28"/>
              </w:rPr>
              <w:t>Un enseignant</w:t>
            </w:r>
          </w:p>
        </w:tc>
        <w:tc>
          <w:tcPr>
            <w:tcW w:w="2700" w:type="dxa"/>
            <w:tcBorders>
              <w:bottom w:val="nil"/>
            </w:tcBorders>
          </w:tcPr>
          <w:p w14:paraId="5D6F820F" w14:textId="77777777" w:rsidR="00C24174" w:rsidRPr="009068E3" w:rsidRDefault="00C24174" w:rsidP="008F0AE6">
            <w:pPr>
              <w:pStyle w:val="TableParagraph"/>
              <w:ind w:left="104" w:hanging="14"/>
              <w:rPr>
                <w:sz w:val="28"/>
              </w:rPr>
            </w:pPr>
            <w:r w:rsidRPr="009068E3">
              <w:rPr>
                <w:sz w:val="28"/>
              </w:rPr>
              <w:t>Un orphelin</w:t>
            </w:r>
          </w:p>
        </w:tc>
      </w:tr>
      <w:tr w:rsidR="00C24174" w:rsidRPr="009068E3" w14:paraId="6B223136" w14:textId="77777777" w:rsidTr="008F0AE6">
        <w:trPr>
          <w:trHeight w:val="292"/>
        </w:trPr>
        <w:tc>
          <w:tcPr>
            <w:tcW w:w="2160" w:type="dxa"/>
            <w:tcBorders>
              <w:top w:val="nil"/>
              <w:bottom w:val="nil"/>
            </w:tcBorders>
          </w:tcPr>
          <w:p w14:paraId="5B4F89DD" w14:textId="77777777" w:rsidR="00C24174" w:rsidRPr="009068E3" w:rsidRDefault="00C24174">
            <w:pPr>
              <w:pStyle w:val="TableParagraph"/>
              <w:spacing w:line="271" w:lineRule="exact"/>
              <w:rPr>
                <w:sz w:val="28"/>
              </w:rPr>
            </w:pPr>
            <w:r w:rsidRPr="009068E3">
              <w:rPr>
                <w:sz w:val="28"/>
              </w:rPr>
              <w:t>mère de 65 ans</w:t>
            </w:r>
          </w:p>
        </w:tc>
        <w:tc>
          <w:tcPr>
            <w:tcW w:w="2160" w:type="dxa"/>
            <w:tcBorders>
              <w:top w:val="nil"/>
              <w:bottom w:val="nil"/>
            </w:tcBorders>
          </w:tcPr>
          <w:p w14:paraId="1568C72B" w14:textId="77777777" w:rsidR="00C24174" w:rsidRPr="009068E3" w:rsidRDefault="00C24174">
            <w:pPr>
              <w:pStyle w:val="TableParagraph"/>
              <w:spacing w:line="271" w:lineRule="exact"/>
              <w:rPr>
                <w:sz w:val="28"/>
              </w:rPr>
            </w:pPr>
            <w:r w:rsidRPr="009068E3">
              <w:rPr>
                <w:sz w:val="28"/>
              </w:rPr>
              <w:t>de 15 ans non-</w:t>
            </w:r>
          </w:p>
        </w:tc>
        <w:tc>
          <w:tcPr>
            <w:tcW w:w="1638" w:type="dxa"/>
            <w:tcBorders>
              <w:top w:val="nil"/>
              <w:bottom w:val="nil"/>
            </w:tcBorders>
          </w:tcPr>
          <w:p w14:paraId="6FAD74F7" w14:textId="77777777" w:rsidR="00C24174" w:rsidRPr="009068E3" w:rsidRDefault="00C24174">
            <w:pPr>
              <w:pStyle w:val="TableParagraph"/>
              <w:spacing w:line="271" w:lineRule="exact"/>
              <w:ind w:left="90" w:firstLine="0"/>
              <w:jc w:val="center"/>
              <w:rPr>
                <w:sz w:val="28"/>
              </w:rPr>
            </w:pPr>
            <w:r w:rsidRPr="009068E3">
              <w:rPr>
                <w:sz w:val="28"/>
              </w:rPr>
              <w:t>enfants,</w:t>
            </w:r>
          </w:p>
        </w:tc>
        <w:tc>
          <w:tcPr>
            <w:tcW w:w="2322" w:type="dxa"/>
            <w:tcBorders>
              <w:top w:val="nil"/>
              <w:bottom w:val="nil"/>
            </w:tcBorders>
          </w:tcPr>
          <w:p w14:paraId="6C6D1858" w14:textId="77777777" w:rsidR="00C24174" w:rsidRPr="009068E3" w:rsidRDefault="00C24174">
            <w:pPr>
              <w:pStyle w:val="TableParagraph"/>
              <w:spacing w:line="271" w:lineRule="exact"/>
              <w:ind w:left="105" w:firstLine="55"/>
              <w:rPr>
                <w:sz w:val="28"/>
              </w:rPr>
            </w:pPr>
            <w:r w:rsidRPr="009068E3">
              <w:rPr>
                <w:sz w:val="28"/>
              </w:rPr>
              <w:t xml:space="preserve">dans </w:t>
            </w:r>
            <w:proofErr w:type="spellStart"/>
            <w:r w:rsidRPr="009068E3">
              <w:rPr>
                <w:sz w:val="28"/>
              </w:rPr>
              <w:t>une</w:t>
            </w:r>
            <w:proofErr w:type="spellEnd"/>
            <w:r w:rsidRPr="009068E3">
              <w:rPr>
                <w:sz w:val="28"/>
              </w:rPr>
              <w:t xml:space="preserve"> école</w:t>
            </w:r>
          </w:p>
        </w:tc>
        <w:tc>
          <w:tcPr>
            <w:tcW w:w="2700" w:type="dxa"/>
            <w:tcBorders>
              <w:top w:val="nil"/>
              <w:bottom w:val="nil"/>
            </w:tcBorders>
          </w:tcPr>
          <w:p w14:paraId="304BE879" w14:textId="77777777" w:rsidR="00C24174" w:rsidRPr="009068E3" w:rsidRDefault="00C24174">
            <w:pPr>
              <w:pStyle w:val="TableParagraph"/>
              <w:spacing w:line="271" w:lineRule="exact"/>
              <w:ind w:left="104" w:hanging="14"/>
              <w:rPr>
                <w:sz w:val="28"/>
              </w:rPr>
            </w:pPr>
            <w:proofErr w:type="spellStart"/>
            <w:r w:rsidRPr="009068E3">
              <w:rPr>
                <w:sz w:val="28"/>
              </w:rPr>
              <w:t>dont</w:t>
            </w:r>
            <w:proofErr w:type="spellEnd"/>
            <w:r w:rsidRPr="009068E3">
              <w:rPr>
                <w:sz w:val="28"/>
              </w:rPr>
              <w:t xml:space="preserve"> les parents</w:t>
            </w:r>
          </w:p>
        </w:tc>
      </w:tr>
      <w:tr w:rsidR="00C24174" w:rsidRPr="009068E3" w14:paraId="6FF4A340" w14:textId="77777777" w:rsidTr="008F0AE6">
        <w:trPr>
          <w:trHeight w:val="292"/>
        </w:trPr>
        <w:tc>
          <w:tcPr>
            <w:tcW w:w="2160" w:type="dxa"/>
            <w:tcBorders>
              <w:top w:val="nil"/>
              <w:bottom w:val="nil"/>
            </w:tcBorders>
          </w:tcPr>
          <w:p w14:paraId="19C6DADB" w14:textId="77777777" w:rsidR="00C24174" w:rsidRPr="009068E3" w:rsidRDefault="00C24174">
            <w:pPr>
              <w:pStyle w:val="TableParagraph"/>
              <w:ind w:left="0"/>
              <w:rPr>
                <w:rFonts w:ascii="Times New Roman"/>
                <w:sz w:val="28"/>
              </w:rPr>
            </w:pPr>
          </w:p>
        </w:tc>
        <w:tc>
          <w:tcPr>
            <w:tcW w:w="2160" w:type="dxa"/>
            <w:tcBorders>
              <w:top w:val="nil"/>
              <w:bottom w:val="nil"/>
            </w:tcBorders>
          </w:tcPr>
          <w:p w14:paraId="7CC6CF4F" w14:textId="77777777" w:rsidR="00C24174" w:rsidRPr="009068E3" w:rsidRDefault="00C24174">
            <w:pPr>
              <w:pStyle w:val="TableParagraph"/>
              <w:spacing w:line="271" w:lineRule="exact"/>
              <w:rPr>
                <w:sz w:val="28"/>
              </w:rPr>
            </w:pPr>
            <w:r w:rsidRPr="009068E3">
              <w:rPr>
                <w:sz w:val="28"/>
              </w:rPr>
              <w:t>scolarisée et de</w:t>
            </w:r>
          </w:p>
        </w:tc>
        <w:tc>
          <w:tcPr>
            <w:tcW w:w="1638" w:type="dxa"/>
            <w:tcBorders>
              <w:top w:val="nil"/>
              <w:bottom w:val="nil"/>
            </w:tcBorders>
          </w:tcPr>
          <w:p w14:paraId="720BFC09" w14:textId="77777777" w:rsidR="00C24174" w:rsidRPr="009068E3" w:rsidRDefault="00C24174">
            <w:pPr>
              <w:pStyle w:val="TableParagraph"/>
              <w:spacing w:line="271" w:lineRule="exact"/>
              <w:ind w:left="90" w:firstLine="0"/>
              <w:jc w:val="center"/>
              <w:rPr>
                <w:sz w:val="28"/>
              </w:rPr>
            </w:pPr>
            <w:r w:rsidRPr="009068E3">
              <w:rPr>
                <w:sz w:val="28"/>
              </w:rPr>
              <w:t>cultivatrice</w:t>
            </w:r>
          </w:p>
        </w:tc>
        <w:tc>
          <w:tcPr>
            <w:tcW w:w="2322" w:type="dxa"/>
            <w:tcBorders>
              <w:top w:val="nil"/>
              <w:bottom w:val="nil"/>
            </w:tcBorders>
          </w:tcPr>
          <w:p w14:paraId="50D0ECAA" w14:textId="77777777" w:rsidR="00C24174" w:rsidRPr="009068E3" w:rsidRDefault="00C24174">
            <w:pPr>
              <w:pStyle w:val="TableParagraph"/>
              <w:spacing w:line="271" w:lineRule="exact"/>
              <w:ind w:left="105" w:firstLine="55"/>
              <w:rPr>
                <w:sz w:val="28"/>
              </w:rPr>
            </w:pPr>
            <w:r w:rsidRPr="009068E3">
              <w:rPr>
                <w:sz w:val="28"/>
              </w:rPr>
              <w:t>primaire,</w:t>
            </w:r>
          </w:p>
        </w:tc>
        <w:tc>
          <w:tcPr>
            <w:tcW w:w="2700" w:type="dxa"/>
            <w:tcBorders>
              <w:top w:val="nil"/>
              <w:bottom w:val="nil"/>
            </w:tcBorders>
          </w:tcPr>
          <w:p w14:paraId="7A141849" w14:textId="77777777" w:rsidR="00C24174" w:rsidRPr="009068E3" w:rsidRDefault="00C24174">
            <w:pPr>
              <w:pStyle w:val="TableParagraph"/>
              <w:spacing w:line="271" w:lineRule="exact"/>
              <w:ind w:left="104" w:hanging="14"/>
              <w:rPr>
                <w:sz w:val="28"/>
              </w:rPr>
            </w:pPr>
            <w:r w:rsidRPr="009068E3">
              <w:rPr>
                <w:sz w:val="28"/>
              </w:rPr>
              <w:t>sont décédés</w:t>
            </w:r>
          </w:p>
        </w:tc>
      </w:tr>
      <w:tr w:rsidR="00C24174" w:rsidRPr="009068E3" w14:paraId="766D6437" w14:textId="77777777" w:rsidTr="008F0AE6">
        <w:trPr>
          <w:trHeight w:val="293"/>
        </w:trPr>
        <w:tc>
          <w:tcPr>
            <w:tcW w:w="2160" w:type="dxa"/>
            <w:tcBorders>
              <w:top w:val="nil"/>
              <w:bottom w:val="nil"/>
            </w:tcBorders>
          </w:tcPr>
          <w:p w14:paraId="1727BC79" w14:textId="77777777" w:rsidR="00C24174" w:rsidRPr="009068E3" w:rsidRDefault="00C24174">
            <w:pPr>
              <w:pStyle w:val="TableParagraph"/>
              <w:ind w:left="0"/>
              <w:rPr>
                <w:rFonts w:ascii="Times New Roman"/>
                <w:sz w:val="28"/>
              </w:rPr>
            </w:pPr>
          </w:p>
        </w:tc>
        <w:tc>
          <w:tcPr>
            <w:tcW w:w="2160" w:type="dxa"/>
            <w:tcBorders>
              <w:top w:val="nil"/>
              <w:bottom w:val="nil"/>
            </w:tcBorders>
          </w:tcPr>
          <w:p w14:paraId="6A7628EC" w14:textId="77777777" w:rsidR="00C24174" w:rsidRPr="009068E3" w:rsidRDefault="00C24174">
            <w:pPr>
              <w:pStyle w:val="TableParagraph"/>
              <w:spacing w:line="271" w:lineRule="exact"/>
              <w:rPr>
                <w:sz w:val="28"/>
              </w:rPr>
            </w:pPr>
            <w:r w:rsidRPr="009068E3">
              <w:rPr>
                <w:sz w:val="28"/>
              </w:rPr>
              <w:t>famille très</w:t>
            </w:r>
          </w:p>
        </w:tc>
        <w:tc>
          <w:tcPr>
            <w:tcW w:w="1638" w:type="dxa"/>
            <w:tcBorders>
              <w:top w:val="nil"/>
              <w:bottom w:val="nil"/>
            </w:tcBorders>
          </w:tcPr>
          <w:p w14:paraId="520CE410" w14:textId="77777777" w:rsidR="00C24174" w:rsidRPr="009068E3" w:rsidRDefault="00C24174">
            <w:pPr>
              <w:pStyle w:val="TableParagraph"/>
              <w:ind w:left="90" w:firstLine="0"/>
              <w:rPr>
                <w:rFonts w:ascii="Times New Roman"/>
                <w:sz w:val="28"/>
              </w:rPr>
            </w:pPr>
          </w:p>
        </w:tc>
        <w:tc>
          <w:tcPr>
            <w:tcW w:w="2322" w:type="dxa"/>
            <w:tcBorders>
              <w:top w:val="nil"/>
              <w:bottom w:val="nil"/>
            </w:tcBorders>
          </w:tcPr>
          <w:p w14:paraId="53961D17" w14:textId="77777777" w:rsidR="00C24174" w:rsidRPr="009068E3" w:rsidRDefault="00C24174">
            <w:pPr>
              <w:pStyle w:val="TableParagraph"/>
              <w:spacing w:line="271" w:lineRule="exact"/>
              <w:ind w:left="105" w:firstLine="55"/>
              <w:rPr>
                <w:sz w:val="28"/>
              </w:rPr>
            </w:pPr>
            <w:r w:rsidRPr="009068E3">
              <w:rPr>
                <w:sz w:val="28"/>
              </w:rPr>
              <w:t>célibataire</w:t>
            </w:r>
          </w:p>
        </w:tc>
        <w:tc>
          <w:tcPr>
            <w:tcW w:w="2700" w:type="dxa"/>
            <w:tcBorders>
              <w:top w:val="nil"/>
              <w:bottom w:val="nil"/>
            </w:tcBorders>
          </w:tcPr>
          <w:p w14:paraId="40E6EF0C" w14:textId="77777777" w:rsidR="00C24174" w:rsidRPr="009068E3" w:rsidRDefault="00C24174">
            <w:pPr>
              <w:pStyle w:val="TableParagraph"/>
              <w:spacing w:line="271" w:lineRule="exact"/>
              <w:ind w:left="104" w:hanging="14"/>
              <w:rPr>
                <w:sz w:val="28"/>
              </w:rPr>
            </w:pPr>
            <w:r w:rsidRPr="009068E3">
              <w:rPr>
                <w:sz w:val="28"/>
              </w:rPr>
              <w:t>des suites</w:t>
            </w:r>
          </w:p>
        </w:tc>
      </w:tr>
      <w:tr w:rsidR="00C24174" w:rsidRPr="009068E3" w14:paraId="1598A5A6" w14:textId="77777777" w:rsidTr="008F0AE6">
        <w:trPr>
          <w:trHeight w:val="293"/>
        </w:trPr>
        <w:tc>
          <w:tcPr>
            <w:tcW w:w="2160" w:type="dxa"/>
            <w:tcBorders>
              <w:top w:val="nil"/>
              <w:bottom w:val="nil"/>
            </w:tcBorders>
          </w:tcPr>
          <w:p w14:paraId="5DAA8F69" w14:textId="77777777" w:rsidR="00C24174" w:rsidRPr="009068E3" w:rsidRDefault="00C24174">
            <w:pPr>
              <w:pStyle w:val="TableParagraph"/>
              <w:ind w:left="0"/>
              <w:rPr>
                <w:rFonts w:ascii="Times New Roman"/>
                <w:sz w:val="28"/>
              </w:rPr>
            </w:pPr>
          </w:p>
        </w:tc>
        <w:tc>
          <w:tcPr>
            <w:tcW w:w="2160" w:type="dxa"/>
            <w:tcBorders>
              <w:top w:val="nil"/>
              <w:bottom w:val="nil"/>
            </w:tcBorders>
          </w:tcPr>
          <w:p w14:paraId="734C8BAE" w14:textId="77777777" w:rsidR="00C24174" w:rsidRPr="009068E3" w:rsidRDefault="00C24174">
            <w:pPr>
              <w:pStyle w:val="TableParagraph"/>
              <w:spacing w:line="271" w:lineRule="exact"/>
              <w:rPr>
                <w:sz w:val="28"/>
              </w:rPr>
            </w:pPr>
            <w:r w:rsidRPr="009068E3">
              <w:rPr>
                <w:sz w:val="28"/>
              </w:rPr>
              <w:t>pauvre</w:t>
            </w:r>
          </w:p>
        </w:tc>
        <w:tc>
          <w:tcPr>
            <w:tcW w:w="1638" w:type="dxa"/>
            <w:tcBorders>
              <w:top w:val="nil"/>
              <w:bottom w:val="nil"/>
            </w:tcBorders>
          </w:tcPr>
          <w:p w14:paraId="5A977890" w14:textId="77777777" w:rsidR="00C24174" w:rsidRPr="009068E3" w:rsidRDefault="00C24174">
            <w:pPr>
              <w:pStyle w:val="TableParagraph"/>
              <w:ind w:left="90" w:firstLine="0"/>
              <w:rPr>
                <w:rFonts w:ascii="Times New Roman"/>
                <w:sz w:val="28"/>
              </w:rPr>
            </w:pPr>
          </w:p>
        </w:tc>
        <w:tc>
          <w:tcPr>
            <w:tcW w:w="2322" w:type="dxa"/>
            <w:tcBorders>
              <w:top w:val="nil"/>
              <w:bottom w:val="nil"/>
            </w:tcBorders>
          </w:tcPr>
          <w:p w14:paraId="7FF90AF1" w14:textId="77777777" w:rsidR="00C24174" w:rsidRPr="009068E3" w:rsidRDefault="00C24174">
            <w:pPr>
              <w:pStyle w:val="TableParagraph"/>
              <w:ind w:left="0" w:firstLine="55"/>
              <w:rPr>
                <w:rFonts w:ascii="Times New Roman"/>
                <w:sz w:val="28"/>
              </w:rPr>
            </w:pPr>
          </w:p>
        </w:tc>
        <w:tc>
          <w:tcPr>
            <w:tcW w:w="2700" w:type="dxa"/>
            <w:tcBorders>
              <w:top w:val="nil"/>
              <w:bottom w:val="nil"/>
            </w:tcBorders>
          </w:tcPr>
          <w:p w14:paraId="1025CF91" w14:textId="77777777" w:rsidR="00C24174" w:rsidRPr="009068E3" w:rsidRDefault="00C24174">
            <w:pPr>
              <w:pStyle w:val="TableParagraph"/>
              <w:spacing w:line="271" w:lineRule="exact"/>
              <w:ind w:left="104" w:hanging="14"/>
              <w:rPr>
                <w:sz w:val="28"/>
              </w:rPr>
            </w:pPr>
            <w:proofErr w:type="spellStart"/>
            <w:r w:rsidRPr="009068E3">
              <w:rPr>
                <w:sz w:val="28"/>
              </w:rPr>
              <w:t>d’Ebola</w:t>
            </w:r>
            <w:proofErr w:type="spellEnd"/>
            <w:r w:rsidRPr="009068E3">
              <w:rPr>
                <w:sz w:val="28"/>
              </w:rPr>
              <w:t xml:space="preserve"> et qui</w:t>
            </w:r>
          </w:p>
        </w:tc>
      </w:tr>
      <w:tr w:rsidR="00C24174" w:rsidRPr="009068E3" w14:paraId="70CD5E31" w14:textId="77777777" w:rsidTr="008F0AE6">
        <w:trPr>
          <w:trHeight w:val="292"/>
        </w:trPr>
        <w:tc>
          <w:tcPr>
            <w:tcW w:w="2160" w:type="dxa"/>
            <w:tcBorders>
              <w:top w:val="nil"/>
              <w:bottom w:val="nil"/>
            </w:tcBorders>
          </w:tcPr>
          <w:p w14:paraId="1C179F15" w14:textId="77777777" w:rsidR="00C24174" w:rsidRPr="009068E3" w:rsidRDefault="00C24174" w:rsidP="007614BA">
            <w:pPr>
              <w:pStyle w:val="TableParagraph"/>
              <w:ind w:left="0"/>
              <w:rPr>
                <w:rFonts w:ascii="Times New Roman"/>
                <w:sz w:val="28"/>
              </w:rPr>
            </w:pPr>
          </w:p>
        </w:tc>
        <w:tc>
          <w:tcPr>
            <w:tcW w:w="2160" w:type="dxa"/>
            <w:tcBorders>
              <w:top w:val="nil"/>
              <w:bottom w:val="nil"/>
            </w:tcBorders>
          </w:tcPr>
          <w:p w14:paraId="513EB0EF" w14:textId="77777777" w:rsidR="00C24174" w:rsidRPr="009068E3" w:rsidRDefault="00C24174" w:rsidP="007614BA">
            <w:pPr>
              <w:pStyle w:val="TableParagraph"/>
              <w:ind w:left="0"/>
              <w:rPr>
                <w:rFonts w:ascii="Times New Roman"/>
                <w:sz w:val="28"/>
              </w:rPr>
            </w:pPr>
          </w:p>
        </w:tc>
        <w:tc>
          <w:tcPr>
            <w:tcW w:w="1638" w:type="dxa"/>
            <w:tcBorders>
              <w:top w:val="nil"/>
              <w:bottom w:val="nil"/>
            </w:tcBorders>
          </w:tcPr>
          <w:p w14:paraId="6D16A587" w14:textId="77777777" w:rsidR="00C24174" w:rsidRPr="009068E3" w:rsidRDefault="00C24174" w:rsidP="00C24174">
            <w:pPr>
              <w:pStyle w:val="TableParagraph"/>
              <w:ind w:left="90" w:firstLine="0"/>
              <w:rPr>
                <w:rFonts w:ascii="Times New Roman"/>
                <w:sz w:val="28"/>
              </w:rPr>
            </w:pPr>
          </w:p>
        </w:tc>
        <w:tc>
          <w:tcPr>
            <w:tcW w:w="2322" w:type="dxa"/>
            <w:tcBorders>
              <w:top w:val="nil"/>
              <w:bottom w:val="nil"/>
            </w:tcBorders>
          </w:tcPr>
          <w:p w14:paraId="18D90AAE" w14:textId="77777777" w:rsidR="00C24174" w:rsidRPr="009068E3" w:rsidRDefault="00C24174" w:rsidP="00C24174">
            <w:pPr>
              <w:pStyle w:val="TableParagraph"/>
              <w:ind w:left="0" w:firstLine="55"/>
              <w:rPr>
                <w:rFonts w:ascii="Times New Roman"/>
                <w:sz w:val="28"/>
              </w:rPr>
            </w:pPr>
          </w:p>
        </w:tc>
        <w:tc>
          <w:tcPr>
            <w:tcW w:w="2700" w:type="dxa"/>
            <w:tcBorders>
              <w:top w:val="nil"/>
              <w:bottom w:val="nil"/>
            </w:tcBorders>
          </w:tcPr>
          <w:p w14:paraId="597B7892" w14:textId="77777777" w:rsidR="00C24174" w:rsidRPr="009068E3" w:rsidRDefault="00C24174" w:rsidP="00C24174">
            <w:pPr>
              <w:pStyle w:val="TableParagraph"/>
              <w:spacing w:line="271" w:lineRule="exact"/>
              <w:ind w:left="104" w:hanging="14"/>
              <w:rPr>
                <w:sz w:val="28"/>
              </w:rPr>
            </w:pPr>
            <w:r w:rsidRPr="009068E3">
              <w:rPr>
                <w:sz w:val="28"/>
              </w:rPr>
              <w:t xml:space="preserve">s’occupe de </w:t>
            </w:r>
            <w:proofErr w:type="spellStart"/>
            <w:r w:rsidRPr="009068E3">
              <w:rPr>
                <w:sz w:val="28"/>
              </w:rPr>
              <w:t>ses</w:t>
            </w:r>
            <w:proofErr w:type="spellEnd"/>
          </w:p>
        </w:tc>
      </w:tr>
      <w:tr w:rsidR="00C24174" w:rsidRPr="009068E3" w14:paraId="7DFA1EE8" w14:textId="77777777" w:rsidTr="008F0AE6">
        <w:trPr>
          <w:trHeight w:val="270"/>
        </w:trPr>
        <w:tc>
          <w:tcPr>
            <w:tcW w:w="2160" w:type="dxa"/>
            <w:tcBorders>
              <w:top w:val="nil"/>
            </w:tcBorders>
          </w:tcPr>
          <w:p w14:paraId="11A35FE3" w14:textId="77777777" w:rsidR="00C24174" w:rsidRPr="009068E3" w:rsidRDefault="00C24174" w:rsidP="007614BA">
            <w:pPr>
              <w:pStyle w:val="TableParagraph"/>
              <w:ind w:left="0"/>
              <w:rPr>
                <w:rFonts w:ascii="Times New Roman"/>
                <w:sz w:val="28"/>
              </w:rPr>
            </w:pPr>
          </w:p>
        </w:tc>
        <w:tc>
          <w:tcPr>
            <w:tcW w:w="2160" w:type="dxa"/>
            <w:tcBorders>
              <w:top w:val="nil"/>
            </w:tcBorders>
          </w:tcPr>
          <w:p w14:paraId="43A23219" w14:textId="77777777" w:rsidR="00C24174" w:rsidRPr="009068E3" w:rsidRDefault="00C24174" w:rsidP="007614BA">
            <w:pPr>
              <w:pStyle w:val="TableParagraph"/>
              <w:ind w:left="0"/>
              <w:rPr>
                <w:rFonts w:ascii="Times New Roman"/>
                <w:sz w:val="28"/>
              </w:rPr>
            </w:pPr>
          </w:p>
        </w:tc>
        <w:tc>
          <w:tcPr>
            <w:tcW w:w="1638" w:type="dxa"/>
            <w:tcBorders>
              <w:top w:val="nil"/>
            </w:tcBorders>
          </w:tcPr>
          <w:p w14:paraId="4068D07C" w14:textId="77777777" w:rsidR="00C24174" w:rsidRPr="009068E3" w:rsidRDefault="00C24174" w:rsidP="00C24174">
            <w:pPr>
              <w:pStyle w:val="TableParagraph"/>
              <w:ind w:left="90" w:firstLine="0"/>
              <w:rPr>
                <w:rFonts w:ascii="Times New Roman"/>
                <w:sz w:val="28"/>
              </w:rPr>
            </w:pPr>
          </w:p>
        </w:tc>
        <w:tc>
          <w:tcPr>
            <w:tcW w:w="2322" w:type="dxa"/>
            <w:tcBorders>
              <w:top w:val="nil"/>
            </w:tcBorders>
          </w:tcPr>
          <w:p w14:paraId="1012F200" w14:textId="77777777" w:rsidR="00C24174" w:rsidRPr="009068E3" w:rsidRDefault="00C24174" w:rsidP="00C24174">
            <w:pPr>
              <w:pStyle w:val="TableParagraph"/>
              <w:ind w:left="0" w:firstLine="55"/>
              <w:rPr>
                <w:rFonts w:ascii="Times New Roman"/>
                <w:sz w:val="28"/>
              </w:rPr>
            </w:pPr>
          </w:p>
        </w:tc>
        <w:tc>
          <w:tcPr>
            <w:tcW w:w="2700" w:type="dxa"/>
            <w:tcBorders>
              <w:top w:val="nil"/>
            </w:tcBorders>
          </w:tcPr>
          <w:p w14:paraId="41DAB262" w14:textId="77777777" w:rsidR="00C24174" w:rsidRPr="009068E3" w:rsidRDefault="00C24174" w:rsidP="00C24174">
            <w:pPr>
              <w:pStyle w:val="TableParagraph"/>
              <w:spacing w:line="251" w:lineRule="exact"/>
              <w:ind w:left="104" w:hanging="14"/>
              <w:rPr>
                <w:sz w:val="28"/>
              </w:rPr>
            </w:pPr>
            <w:r w:rsidRPr="009068E3">
              <w:rPr>
                <w:sz w:val="28"/>
              </w:rPr>
              <w:t>3 frères</w:t>
            </w:r>
          </w:p>
        </w:tc>
      </w:tr>
      <w:tr w:rsidR="00C24174" w:rsidRPr="009068E3" w14:paraId="4FDF43E7" w14:textId="77777777" w:rsidTr="008F0AE6">
        <w:trPr>
          <w:trHeight w:val="314"/>
        </w:trPr>
        <w:tc>
          <w:tcPr>
            <w:tcW w:w="2160" w:type="dxa"/>
            <w:tcBorders>
              <w:bottom w:val="nil"/>
            </w:tcBorders>
          </w:tcPr>
          <w:p w14:paraId="7F80AB28" w14:textId="77777777" w:rsidR="00C24174" w:rsidRPr="009068E3" w:rsidRDefault="00C24174" w:rsidP="007614BA">
            <w:pPr>
              <w:pStyle w:val="TableParagraph"/>
              <w:spacing w:line="292" w:lineRule="exact"/>
              <w:rPr>
                <w:sz w:val="28"/>
              </w:rPr>
            </w:pPr>
            <w:r w:rsidRPr="009068E3">
              <w:rPr>
                <w:sz w:val="28"/>
              </w:rPr>
              <w:t>Un chef de</w:t>
            </w:r>
          </w:p>
        </w:tc>
        <w:tc>
          <w:tcPr>
            <w:tcW w:w="2160" w:type="dxa"/>
            <w:tcBorders>
              <w:bottom w:val="nil"/>
            </w:tcBorders>
          </w:tcPr>
          <w:p w14:paraId="0633078F" w14:textId="77777777" w:rsidR="00C24174" w:rsidRPr="009068E3" w:rsidRDefault="00C24174" w:rsidP="007614BA">
            <w:pPr>
              <w:pStyle w:val="TableParagraph"/>
              <w:spacing w:line="292" w:lineRule="exact"/>
              <w:rPr>
                <w:sz w:val="28"/>
              </w:rPr>
            </w:pPr>
            <w:r w:rsidRPr="009068E3">
              <w:rPr>
                <w:sz w:val="28"/>
              </w:rPr>
              <w:t>Une femme</w:t>
            </w:r>
          </w:p>
        </w:tc>
        <w:tc>
          <w:tcPr>
            <w:tcW w:w="1638" w:type="dxa"/>
            <w:tcBorders>
              <w:bottom w:val="nil"/>
            </w:tcBorders>
          </w:tcPr>
          <w:p w14:paraId="6EB5AD52" w14:textId="77777777" w:rsidR="00C24174" w:rsidRPr="009068E3" w:rsidRDefault="00C24174" w:rsidP="00C24174">
            <w:pPr>
              <w:pStyle w:val="TableParagraph"/>
              <w:spacing w:line="292" w:lineRule="exact"/>
              <w:ind w:left="90" w:firstLine="0"/>
              <w:rPr>
                <w:sz w:val="28"/>
              </w:rPr>
            </w:pPr>
            <w:r w:rsidRPr="009068E3">
              <w:rPr>
                <w:sz w:val="28"/>
              </w:rPr>
              <w:t>Une mère de</w:t>
            </w:r>
          </w:p>
        </w:tc>
        <w:tc>
          <w:tcPr>
            <w:tcW w:w="2322" w:type="dxa"/>
            <w:tcBorders>
              <w:bottom w:val="nil"/>
            </w:tcBorders>
          </w:tcPr>
          <w:p w14:paraId="4AC721B8" w14:textId="77777777" w:rsidR="00C24174" w:rsidRPr="009068E3" w:rsidRDefault="00C24174" w:rsidP="00C24174">
            <w:pPr>
              <w:pStyle w:val="TableParagraph"/>
              <w:spacing w:line="292" w:lineRule="exact"/>
              <w:ind w:left="105" w:firstLine="55"/>
              <w:rPr>
                <w:sz w:val="28"/>
              </w:rPr>
            </w:pPr>
            <w:r w:rsidRPr="009068E3">
              <w:rPr>
                <w:sz w:val="28"/>
              </w:rPr>
              <w:t>Une femme</w:t>
            </w:r>
          </w:p>
        </w:tc>
        <w:tc>
          <w:tcPr>
            <w:tcW w:w="2700" w:type="dxa"/>
            <w:tcBorders>
              <w:bottom w:val="nil"/>
            </w:tcBorders>
          </w:tcPr>
          <w:p w14:paraId="54655E4B" w14:textId="77777777" w:rsidR="00C24174" w:rsidRPr="009068E3" w:rsidRDefault="00C24174" w:rsidP="00C24174">
            <w:pPr>
              <w:pStyle w:val="TableParagraph"/>
              <w:spacing w:line="292" w:lineRule="exact"/>
              <w:ind w:left="104" w:hanging="14"/>
              <w:rPr>
                <w:sz w:val="28"/>
              </w:rPr>
            </w:pPr>
            <w:r w:rsidRPr="009068E3">
              <w:rPr>
                <w:sz w:val="28"/>
              </w:rPr>
              <w:t>Un homme</w:t>
            </w:r>
          </w:p>
        </w:tc>
      </w:tr>
      <w:tr w:rsidR="00C24174" w:rsidRPr="009068E3" w14:paraId="5F102D73" w14:textId="77777777" w:rsidTr="008F0AE6">
        <w:trPr>
          <w:trHeight w:val="292"/>
        </w:trPr>
        <w:tc>
          <w:tcPr>
            <w:tcW w:w="2160" w:type="dxa"/>
            <w:tcBorders>
              <w:top w:val="nil"/>
              <w:bottom w:val="nil"/>
            </w:tcBorders>
          </w:tcPr>
          <w:p w14:paraId="433CDAE5" w14:textId="77777777" w:rsidR="00C24174" w:rsidRPr="009068E3" w:rsidRDefault="00C24174" w:rsidP="007614BA">
            <w:pPr>
              <w:pStyle w:val="TableParagraph"/>
              <w:spacing w:line="271" w:lineRule="exact"/>
              <w:rPr>
                <w:sz w:val="28"/>
              </w:rPr>
            </w:pPr>
            <w:r w:rsidRPr="009068E3">
              <w:rPr>
                <w:sz w:val="28"/>
              </w:rPr>
              <w:t>quartier</w:t>
            </w:r>
          </w:p>
        </w:tc>
        <w:tc>
          <w:tcPr>
            <w:tcW w:w="2160" w:type="dxa"/>
            <w:tcBorders>
              <w:top w:val="nil"/>
              <w:bottom w:val="nil"/>
            </w:tcBorders>
          </w:tcPr>
          <w:p w14:paraId="10A66533" w14:textId="77777777" w:rsidR="00C24174" w:rsidRPr="009068E3" w:rsidRDefault="00C24174" w:rsidP="007614BA">
            <w:pPr>
              <w:pStyle w:val="TableParagraph"/>
              <w:spacing w:line="271" w:lineRule="exact"/>
              <w:rPr>
                <w:sz w:val="28"/>
              </w:rPr>
            </w:pPr>
            <w:r w:rsidRPr="009068E3">
              <w:rPr>
                <w:sz w:val="28"/>
              </w:rPr>
              <w:t>allaitante avec</w:t>
            </w:r>
          </w:p>
        </w:tc>
        <w:tc>
          <w:tcPr>
            <w:tcW w:w="1638" w:type="dxa"/>
            <w:tcBorders>
              <w:top w:val="nil"/>
              <w:bottom w:val="nil"/>
            </w:tcBorders>
          </w:tcPr>
          <w:p w14:paraId="5A851F7B" w14:textId="77777777" w:rsidR="00C24174" w:rsidRPr="009068E3" w:rsidRDefault="00C24174" w:rsidP="00C24174">
            <w:pPr>
              <w:pStyle w:val="TableParagraph"/>
              <w:spacing w:line="271" w:lineRule="exact"/>
              <w:ind w:left="90" w:firstLine="0"/>
              <w:rPr>
                <w:sz w:val="28"/>
              </w:rPr>
            </w:pPr>
            <w:r w:rsidRPr="009068E3">
              <w:rPr>
                <w:sz w:val="28"/>
              </w:rPr>
              <w:t>famille</w:t>
            </w:r>
          </w:p>
        </w:tc>
        <w:tc>
          <w:tcPr>
            <w:tcW w:w="2322" w:type="dxa"/>
            <w:tcBorders>
              <w:top w:val="nil"/>
              <w:bottom w:val="nil"/>
            </w:tcBorders>
          </w:tcPr>
          <w:p w14:paraId="4015963D" w14:textId="77777777" w:rsidR="00C24174" w:rsidRPr="009068E3" w:rsidRDefault="00C24174" w:rsidP="00C24174">
            <w:pPr>
              <w:pStyle w:val="TableParagraph"/>
              <w:spacing w:line="271" w:lineRule="exact"/>
              <w:ind w:left="105" w:firstLine="55"/>
              <w:rPr>
                <w:sz w:val="28"/>
              </w:rPr>
            </w:pPr>
            <w:r w:rsidRPr="009068E3">
              <w:rPr>
                <w:sz w:val="28"/>
              </w:rPr>
              <w:t>pygmée vivant</w:t>
            </w:r>
          </w:p>
        </w:tc>
        <w:tc>
          <w:tcPr>
            <w:tcW w:w="2700" w:type="dxa"/>
            <w:tcBorders>
              <w:top w:val="nil"/>
              <w:bottom w:val="nil"/>
            </w:tcBorders>
          </w:tcPr>
          <w:p w14:paraId="173172DC" w14:textId="77777777" w:rsidR="00C24174" w:rsidRPr="009068E3" w:rsidRDefault="00C24174" w:rsidP="00C24174">
            <w:pPr>
              <w:pStyle w:val="TableParagraph"/>
              <w:spacing w:line="271" w:lineRule="exact"/>
              <w:ind w:left="104" w:hanging="14"/>
              <w:rPr>
                <w:sz w:val="28"/>
              </w:rPr>
            </w:pPr>
            <w:proofErr w:type="spellStart"/>
            <w:r w:rsidRPr="009068E3">
              <w:rPr>
                <w:sz w:val="28"/>
              </w:rPr>
              <w:t>marié</w:t>
            </w:r>
            <w:proofErr w:type="spellEnd"/>
            <w:r w:rsidRPr="009068E3">
              <w:rPr>
                <w:sz w:val="28"/>
              </w:rPr>
              <w:t xml:space="preserve"> avec 4</w:t>
            </w:r>
          </w:p>
        </w:tc>
      </w:tr>
      <w:tr w:rsidR="00C24174" w:rsidRPr="009068E3" w14:paraId="40CAF0DD" w14:textId="77777777" w:rsidTr="008F0AE6">
        <w:trPr>
          <w:trHeight w:val="292"/>
        </w:trPr>
        <w:tc>
          <w:tcPr>
            <w:tcW w:w="2160" w:type="dxa"/>
            <w:tcBorders>
              <w:top w:val="nil"/>
              <w:bottom w:val="nil"/>
            </w:tcBorders>
          </w:tcPr>
          <w:p w14:paraId="0AAC7237" w14:textId="77777777" w:rsidR="00C24174" w:rsidRPr="009068E3" w:rsidRDefault="00C24174" w:rsidP="007614BA">
            <w:pPr>
              <w:pStyle w:val="TableParagraph"/>
              <w:ind w:left="0"/>
              <w:rPr>
                <w:rFonts w:ascii="Times New Roman"/>
                <w:sz w:val="28"/>
              </w:rPr>
            </w:pPr>
          </w:p>
        </w:tc>
        <w:tc>
          <w:tcPr>
            <w:tcW w:w="2160" w:type="dxa"/>
            <w:tcBorders>
              <w:top w:val="nil"/>
              <w:bottom w:val="nil"/>
            </w:tcBorders>
          </w:tcPr>
          <w:p w14:paraId="14A66EDE" w14:textId="77777777" w:rsidR="00C24174" w:rsidRPr="009068E3" w:rsidRDefault="00C24174" w:rsidP="007614BA">
            <w:pPr>
              <w:pStyle w:val="TableParagraph"/>
              <w:spacing w:line="271" w:lineRule="exact"/>
              <w:rPr>
                <w:sz w:val="28"/>
              </w:rPr>
            </w:pPr>
            <w:r w:rsidRPr="009068E3">
              <w:rPr>
                <w:sz w:val="28"/>
              </w:rPr>
              <w:t xml:space="preserve">deux </w:t>
            </w:r>
            <w:proofErr w:type="spellStart"/>
            <w:r w:rsidRPr="009068E3">
              <w:rPr>
                <w:sz w:val="28"/>
              </w:rPr>
              <w:t>autres</w:t>
            </w:r>
            <w:proofErr w:type="spellEnd"/>
          </w:p>
        </w:tc>
        <w:tc>
          <w:tcPr>
            <w:tcW w:w="1638" w:type="dxa"/>
            <w:tcBorders>
              <w:top w:val="nil"/>
              <w:bottom w:val="nil"/>
            </w:tcBorders>
          </w:tcPr>
          <w:p w14:paraId="4FF7E7AE" w14:textId="77777777" w:rsidR="00C24174" w:rsidRPr="009068E3" w:rsidRDefault="00C24174" w:rsidP="00C24174">
            <w:pPr>
              <w:pStyle w:val="TableParagraph"/>
              <w:spacing w:line="271" w:lineRule="exact"/>
              <w:ind w:left="90" w:firstLine="0"/>
              <w:rPr>
                <w:sz w:val="28"/>
              </w:rPr>
            </w:pPr>
            <w:r w:rsidRPr="009068E3">
              <w:rPr>
                <w:sz w:val="28"/>
              </w:rPr>
              <w:t>vendeuse dans</w:t>
            </w:r>
          </w:p>
        </w:tc>
        <w:tc>
          <w:tcPr>
            <w:tcW w:w="2322" w:type="dxa"/>
            <w:tcBorders>
              <w:top w:val="nil"/>
              <w:bottom w:val="nil"/>
            </w:tcBorders>
          </w:tcPr>
          <w:p w14:paraId="747FDE6A" w14:textId="77777777" w:rsidR="00C24174" w:rsidRPr="009068E3" w:rsidRDefault="00C24174" w:rsidP="00C24174">
            <w:pPr>
              <w:pStyle w:val="TableParagraph"/>
              <w:spacing w:line="271" w:lineRule="exact"/>
              <w:ind w:left="105" w:firstLine="55"/>
              <w:rPr>
                <w:sz w:val="28"/>
              </w:rPr>
            </w:pPr>
            <w:r w:rsidRPr="009068E3">
              <w:rPr>
                <w:sz w:val="28"/>
              </w:rPr>
              <w:t>dans un village</w:t>
            </w:r>
          </w:p>
        </w:tc>
        <w:tc>
          <w:tcPr>
            <w:tcW w:w="2700" w:type="dxa"/>
            <w:tcBorders>
              <w:top w:val="nil"/>
              <w:bottom w:val="nil"/>
            </w:tcBorders>
          </w:tcPr>
          <w:p w14:paraId="68849166" w14:textId="7510FCA3" w:rsidR="00C24174" w:rsidRPr="009068E3" w:rsidRDefault="00C24174" w:rsidP="00C24174">
            <w:pPr>
              <w:pStyle w:val="TableParagraph"/>
              <w:spacing w:line="271" w:lineRule="exact"/>
              <w:ind w:left="104" w:hanging="14"/>
              <w:rPr>
                <w:sz w:val="28"/>
              </w:rPr>
            </w:pPr>
            <w:r w:rsidRPr="009068E3">
              <w:rPr>
                <w:sz w:val="28"/>
              </w:rPr>
              <w:t>enfants et qui</w:t>
            </w:r>
          </w:p>
        </w:tc>
      </w:tr>
      <w:tr w:rsidR="00C24174" w:rsidRPr="009068E3" w14:paraId="522EA9B8" w14:textId="77777777" w:rsidTr="008F0AE6">
        <w:trPr>
          <w:trHeight w:val="293"/>
        </w:trPr>
        <w:tc>
          <w:tcPr>
            <w:tcW w:w="2160" w:type="dxa"/>
            <w:tcBorders>
              <w:top w:val="nil"/>
              <w:bottom w:val="nil"/>
            </w:tcBorders>
          </w:tcPr>
          <w:p w14:paraId="44871CF6" w14:textId="77777777" w:rsidR="00C24174" w:rsidRPr="009068E3" w:rsidRDefault="00C24174" w:rsidP="007614BA">
            <w:pPr>
              <w:pStyle w:val="TableParagraph"/>
              <w:ind w:left="0"/>
              <w:rPr>
                <w:rFonts w:ascii="Times New Roman"/>
                <w:sz w:val="28"/>
              </w:rPr>
            </w:pPr>
          </w:p>
        </w:tc>
        <w:tc>
          <w:tcPr>
            <w:tcW w:w="2160" w:type="dxa"/>
            <w:tcBorders>
              <w:top w:val="nil"/>
              <w:bottom w:val="nil"/>
            </w:tcBorders>
          </w:tcPr>
          <w:p w14:paraId="0E6ED892" w14:textId="77777777" w:rsidR="00C24174" w:rsidRPr="009068E3" w:rsidRDefault="00C24174" w:rsidP="007614BA">
            <w:pPr>
              <w:pStyle w:val="TableParagraph"/>
              <w:spacing w:line="271" w:lineRule="exact"/>
              <w:rPr>
                <w:sz w:val="28"/>
              </w:rPr>
            </w:pPr>
            <w:r w:rsidRPr="009068E3">
              <w:rPr>
                <w:sz w:val="28"/>
              </w:rPr>
              <w:t xml:space="preserve">enfants </w:t>
            </w:r>
            <w:proofErr w:type="spellStart"/>
            <w:r w:rsidRPr="009068E3">
              <w:rPr>
                <w:sz w:val="28"/>
              </w:rPr>
              <w:t>dont</w:t>
            </w:r>
            <w:proofErr w:type="spellEnd"/>
            <w:r w:rsidRPr="009068E3">
              <w:rPr>
                <w:sz w:val="28"/>
              </w:rPr>
              <w:t xml:space="preserve"> le</w:t>
            </w:r>
          </w:p>
        </w:tc>
        <w:tc>
          <w:tcPr>
            <w:tcW w:w="1638" w:type="dxa"/>
            <w:tcBorders>
              <w:top w:val="nil"/>
              <w:bottom w:val="nil"/>
            </w:tcBorders>
          </w:tcPr>
          <w:p w14:paraId="4D770C4A" w14:textId="77777777" w:rsidR="00C24174" w:rsidRPr="009068E3" w:rsidRDefault="00C24174" w:rsidP="00C24174">
            <w:pPr>
              <w:pStyle w:val="TableParagraph"/>
              <w:spacing w:line="271" w:lineRule="exact"/>
              <w:ind w:left="90" w:firstLine="0"/>
              <w:rPr>
                <w:sz w:val="28"/>
              </w:rPr>
            </w:pPr>
            <w:r w:rsidRPr="009068E3">
              <w:rPr>
                <w:sz w:val="28"/>
              </w:rPr>
              <w:t>les différents</w:t>
            </w:r>
          </w:p>
        </w:tc>
        <w:tc>
          <w:tcPr>
            <w:tcW w:w="2322" w:type="dxa"/>
            <w:tcBorders>
              <w:top w:val="nil"/>
              <w:bottom w:val="nil"/>
            </w:tcBorders>
          </w:tcPr>
          <w:p w14:paraId="6B1F5603" w14:textId="77777777" w:rsidR="00C24174" w:rsidRPr="009068E3" w:rsidRDefault="00C24174" w:rsidP="00C24174">
            <w:pPr>
              <w:pStyle w:val="TableParagraph"/>
              <w:spacing w:line="271" w:lineRule="exact"/>
              <w:ind w:left="105" w:firstLine="55"/>
              <w:rPr>
                <w:sz w:val="28"/>
              </w:rPr>
            </w:pPr>
            <w:proofErr w:type="spellStart"/>
            <w:r w:rsidRPr="009068E3">
              <w:rPr>
                <w:sz w:val="28"/>
              </w:rPr>
              <w:t>en</w:t>
            </w:r>
            <w:proofErr w:type="spellEnd"/>
            <w:r w:rsidRPr="009068E3">
              <w:rPr>
                <w:sz w:val="28"/>
              </w:rPr>
              <w:t xml:space="preserve"> zone rouge</w:t>
            </w:r>
          </w:p>
        </w:tc>
        <w:tc>
          <w:tcPr>
            <w:tcW w:w="2700" w:type="dxa"/>
            <w:tcBorders>
              <w:top w:val="nil"/>
              <w:bottom w:val="nil"/>
            </w:tcBorders>
          </w:tcPr>
          <w:p w14:paraId="2C3396D8" w14:textId="77777777" w:rsidR="00C24174" w:rsidRPr="009068E3" w:rsidRDefault="00C24174" w:rsidP="00C24174">
            <w:pPr>
              <w:pStyle w:val="TableParagraph"/>
              <w:spacing w:line="271" w:lineRule="exact"/>
              <w:ind w:left="104" w:hanging="14"/>
              <w:rPr>
                <w:sz w:val="28"/>
              </w:rPr>
            </w:pPr>
            <w:proofErr w:type="spellStart"/>
            <w:r w:rsidRPr="009068E3">
              <w:rPr>
                <w:sz w:val="28"/>
              </w:rPr>
              <w:t>gère</w:t>
            </w:r>
            <w:proofErr w:type="spellEnd"/>
            <w:r w:rsidRPr="009068E3">
              <w:rPr>
                <w:sz w:val="28"/>
              </w:rPr>
              <w:t xml:space="preserve"> un </w:t>
            </w:r>
            <w:proofErr w:type="spellStart"/>
            <w:r w:rsidRPr="009068E3">
              <w:rPr>
                <w:sz w:val="28"/>
              </w:rPr>
              <w:t>magasin</w:t>
            </w:r>
            <w:proofErr w:type="spellEnd"/>
          </w:p>
        </w:tc>
      </w:tr>
      <w:tr w:rsidR="00C24174" w:rsidRPr="009068E3" w14:paraId="0BEFEC04" w14:textId="77777777" w:rsidTr="008F0AE6">
        <w:trPr>
          <w:trHeight w:val="293"/>
        </w:trPr>
        <w:tc>
          <w:tcPr>
            <w:tcW w:w="2160" w:type="dxa"/>
            <w:tcBorders>
              <w:top w:val="nil"/>
              <w:bottom w:val="nil"/>
            </w:tcBorders>
          </w:tcPr>
          <w:p w14:paraId="6331DC19" w14:textId="77777777" w:rsidR="00C24174" w:rsidRPr="009068E3" w:rsidRDefault="00C24174" w:rsidP="007614BA">
            <w:pPr>
              <w:pStyle w:val="TableParagraph"/>
              <w:ind w:left="0"/>
              <w:rPr>
                <w:rFonts w:ascii="Times New Roman"/>
                <w:sz w:val="28"/>
              </w:rPr>
            </w:pPr>
          </w:p>
        </w:tc>
        <w:tc>
          <w:tcPr>
            <w:tcW w:w="2160" w:type="dxa"/>
            <w:tcBorders>
              <w:top w:val="nil"/>
              <w:bottom w:val="nil"/>
            </w:tcBorders>
          </w:tcPr>
          <w:p w14:paraId="0AD58646" w14:textId="77777777" w:rsidR="00C24174" w:rsidRPr="009068E3" w:rsidRDefault="00C24174" w:rsidP="007614BA">
            <w:pPr>
              <w:pStyle w:val="TableParagraph"/>
              <w:spacing w:line="272" w:lineRule="exact"/>
              <w:rPr>
                <w:sz w:val="28"/>
              </w:rPr>
            </w:pPr>
            <w:proofErr w:type="spellStart"/>
            <w:r w:rsidRPr="009068E3">
              <w:rPr>
                <w:sz w:val="28"/>
              </w:rPr>
              <w:t>mari</w:t>
            </w:r>
            <w:proofErr w:type="spellEnd"/>
            <w:r w:rsidRPr="009068E3">
              <w:rPr>
                <w:sz w:val="28"/>
              </w:rPr>
              <w:t xml:space="preserve"> </w:t>
            </w:r>
            <w:proofErr w:type="spellStart"/>
            <w:r w:rsidRPr="009068E3">
              <w:rPr>
                <w:sz w:val="28"/>
              </w:rPr>
              <w:t>est</w:t>
            </w:r>
            <w:proofErr w:type="spellEnd"/>
            <w:r w:rsidRPr="009068E3">
              <w:rPr>
                <w:sz w:val="28"/>
              </w:rPr>
              <w:t xml:space="preserve"> mort</w:t>
            </w:r>
          </w:p>
        </w:tc>
        <w:tc>
          <w:tcPr>
            <w:tcW w:w="1638" w:type="dxa"/>
            <w:tcBorders>
              <w:top w:val="nil"/>
              <w:bottom w:val="nil"/>
            </w:tcBorders>
          </w:tcPr>
          <w:p w14:paraId="3C8CE114" w14:textId="77777777" w:rsidR="00C24174" w:rsidRPr="009068E3" w:rsidRDefault="00C24174" w:rsidP="00C24174">
            <w:pPr>
              <w:pStyle w:val="TableParagraph"/>
              <w:spacing w:line="272" w:lineRule="exact"/>
              <w:ind w:left="90" w:firstLine="0"/>
              <w:rPr>
                <w:sz w:val="28"/>
              </w:rPr>
            </w:pPr>
            <w:proofErr w:type="spellStart"/>
            <w:r w:rsidRPr="009068E3">
              <w:rPr>
                <w:sz w:val="28"/>
              </w:rPr>
              <w:t>marchés</w:t>
            </w:r>
            <w:proofErr w:type="spellEnd"/>
            <w:r w:rsidRPr="009068E3">
              <w:rPr>
                <w:sz w:val="28"/>
              </w:rPr>
              <w:t xml:space="preserve"> de la</w:t>
            </w:r>
          </w:p>
        </w:tc>
        <w:tc>
          <w:tcPr>
            <w:tcW w:w="2322" w:type="dxa"/>
            <w:tcBorders>
              <w:top w:val="nil"/>
              <w:bottom w:val="nil"/>
            </w:tcBorders>
          </w:tcPr>
          <w:p w14:paraId="03A39835" w14:textId="77777777" w:rsidR="00C24174" w:rsidRPr="009068E3" w:rsidRDefault="00C24174" w:rsidP="00C24174">
            <w:pPr>
              <w:pStyle w:val="TableParagraph"/>
              <w:ind w:left="0" w:firstLine="55"/>
              <w:rPr>
                <w:rFonts w:ascii="Times New Roman"/>
                <w:sz w:val="28"/>
              </w:rPr>
            </w:pPr>
          </w:p>
        </w:tc>
        <w:tc>
          <w:tcPr>
            <w:tcW w:w="2700" w:type="dxa"/>
            <w:tcBorders>
              <w:top w:val="nil"/>
              <w:bottom w:val="nil"/>
            </w:tcBorders>
          </w:tcPr>
          <w:p w14:paraId="3612D7DC" w14:textId="77777777" w:rsidR="00C24174" w:rsidRPr="009068E3" w:rsidRDefault="00C24174" w:rsidP="00C24174">
            <w:pPr>
              <w:pStyle w:val="TableParagraph"/>
              <w:spacing w:line="272" w:lineRule="exact"/>
              <w:ind w:left="104" w:hanging="14"/>
              <w:rPr>
                <w:sz w:val="28"/>
              </w:rPr>
            </w:pPr>
            <w:r w:rsidRPr="009068E3">
              <w:rPr>
                <w:sz w:val="28"/>
              </w:rPr>
              <w:t>d’alimentation</w:t>
            </w:r>
          </w:p>
        </w:tc>
      </w:tr>
      <w:tr w:rsidR="00C24174" w:rsidRPr="009068E3" w14:paraId="39ABE987" w14:textId="77777777" w:rsidTr="008F0AE6">
        <w:trPr>
          <w:trHeight w:val="270"/>
        </w:trPr>
        <w:tc>
          <w:tcPr>
            <w:tcW w:w="2160" w:type="dxa"/>
            <w:tcBorders>
              <w:top w:val="nil"/>
            </w:tcBorders>
          </w:tcPr>
          <w:p w14:paraId="0E3E07CF" w14:textId="77777777" w:rsidR="00C24174" w:rsidRPr="009068E3" w:rsidRDefault="00C24174" w:rsidP="007614BA">
            <w:pPr>
              <w:pStyle w:val="TableParagraph"/>
              <w:ind w:left="0"/>
              <w:rPr>
                <w:rFonts w:ascii="Times New Roman"/>
                <w:sz w:val="28"/>
              </w:rPr>
            </w:pPr>
          </w:p>
        </w:tc>
        <w:tc>
          <w:tcPr>
            <w:tcW w:w="2160" w:type="dxa"/>
            <w:tcBorders>
              <w:top w:val="nil"/>
            </w:tcBorders>
          </w:tcPr>
          <w:p w14:paraId="7CBE4612" w14:textId="77777777" w:rsidR="00C24174" w:rsidRPr="009068E3" w:rsidRDefault="00C24174" w:rsidP="007614BA">
            <w:pPr>
              <w:pStyle w:val="TableParagraph"/>
              <w:spacing w:line="251" w:lineRule="exact"/>
              <w:rPr>
                <w:sz w:val="28"/>
              </w:rPr>
            </w:pPr>
            <w:proofErr w:type="spellStart"/>
            <w:r w:rsidRPr="009068E3">
              <w:rPr>
                <w:sz w:val="28"/>
              </w:rPr>
              <w:t>d’Ebola</w:t>
            </w:r>
            <w:proofErr w:type="spellEnd"/>
          </w:p>
        </w:tc>
        <w:tc>
          <w:tcPr>
            <w:tcW w:w="1638" w:type="dxa"/>
            <w:tcBorders>
              <w:top w:val="nil"/>
            </w:tcBorders>
          </w:tcPr>
          <w:p w14:paraId="2A931162" w14:textId="77777777" w:rsidR="00C24174" w:rsidRPr="009068E3" w:rsidRDefault="00C24174" w:rsidP="00C24174">
            <w:pPr>
              <w:pStyle w:val="TableParagraph"/>
              <w:spacing w:line="251" w:lineRule="exact"/>
              <w:ind w:left="90" w:firstLine="0"/>
              <w:rPr>
                <w:sz w:val="28"/>
              </w:rPr>
            </w:pPr>
            <w:proofErr w:type="spellStart"/>
            <w:r w:rsidRPr="009068E3">
              <w:rPr>
                <w:sz w:val="28"/>
              </w:rPr>
              <w:t>région</w:t>
            </w:r>
            <w:proofErr w:type="spellEnd"/>
          </w:p>
        </w:tc>
        <w:tc>
          <w:tcPr>
            <w:tcW w:w="2322" w:type="dxa"/>
            <w:tcBorders>
              <w:top w:val="nil"/>
            </w:tcBorders>
          </w:tcPr>
          <w:p w14:paraId="670EA55B" w14:textId="77777777" w:rsidR="00C24174" w:rsidRPr="009068E3" w:rsidRDefault="00C24174" w:rsidP="00C24174">
            <w:pPr>
              <w:pStyle w:val="TableParagraph"/>
              <w:ind w:left="0" w:firstLine="55"/>
              <w:rPr>
                <w:rFonts w:ascii="Times New Roman"/>
                <w:sz w:val="28"/>
              </w:rPr>
            </w:pPr>
          </w:p>
        </w:tc>
        <w:tc>
          <w:tcPr>
            <w:tcW w:w="2700" w:type="dxa"/>
            <w:tcBorders>
              <w:top w:val="nil"/>
            </w:tcBorders>
          </w:tcPr>
          <w:p w14:paraId="37EA7C36" w14:textId="77777777" w:rsidR="00C24174" w:rsidRPr="009068E3" w:rsidRDefault="00C24174" w:rsidP="00C24174">
            <w:pPr>
              <w:pStyle w:val="TableParagraph"/>
              <w:spacing w:line="251" w:lineRule="exact"/>
              <w:ind w:left="104" w:hanging="14"/>
              <w:rPr>
                <w:sz w:val="28"/>
              </w:rPr>
            </w:pPr>
            <w:r w:rsidRPr="009068E3">
              <w:rPr>
                <w:sz w:val="28"/>
              </w:rPr>
              <w:t>dans le quartier</w:t>
            </w:r>
          </w:p>
        </w:tc>
      </w:tr>
      <w:tr w:rsidR="00C24174" w:rsidRPr="009068E3" w14:paraId="11C72F97" w14:textId="77777777" w:rsidTr="008F0AE6">
        <w:trPr>
          <w:trHeight w:val="314"/>
        </w:trPr>
        <w:tc>
          <w:tcPr>
            <w:tcW w:w="2160" w:type="dxa"/>
            <w:tcBorders>
              <w:bottom w:val="nil"/>
            </w:tcBorders>
          </w:tcPr>
          <w:p w14:paraId="132AA594" w14:textId="77777777" w:rsidR="00C24174" w:rsidRPr="009068E3" w:rsidRDefault="00C24174" w:rsidP="007614BA">
            <w:pPr>
              <w:pStyle w:val="TableParagraph"/>
              <w:spacing w:line="292" w:lineRule="exact"/>
              <w:rPr>
                <w:sz w:val="28"/>
              </w:rPr>
            </w:pPr>
            <w:r w:rsidRPr="009068E3">
              <w:rPr>
                <w:sz w:val="28"/>
              </w:rPr>
              <w:t>Un infirmier</w:t>
            </w:r>
          </w:p>
        </w:tc>
        <w:tc>
          <w:tcPr>
            <w:tcW w:w="2160" w:type="dxa"/>
            <w:tcBorders>
              <w:bottom w:val="nil"/>
            </w:tcBorders>
          </w:tcPr>
          <w:p w14:paraId="661EE7D2" w14:textId="77777777" w:rsidR="00C24174" w:rsidRPr="009068E3" w:rsidRDefault="00C24174" w:rsidP="007614BA">
            <w:pPr>
              <w:pStyle w:val="TableParagraph"/>
              <w:spacing w:line="292" w:lineRule="exact"/>
              <w:rPr>
                <w:sz w:val="28"/>
              </w:rPr>
            </w:pPr>
            <w:r w:rsidRPr="009068E3">
              <w:rPr>
                <w:sz w:val="28"/>
              </w:rPr>
              <w:t>Un membre</w:t>
            </w:r>
          </w:p>
        </w:tc>
        <w:tc>
          <w:tcPr>
            <w:tcW w:w="1638" w:type="dxa"/>
            <w:tcBorders>
              <w:bottom w:val="nil"/>
            </w:tcBorders>
          </w:tcPr>
          <w:p w14:paraId="4AB040F3" w14:textId="77777777" w:rsidR="00C24174" w:rsidRPr="009068E3" w:rsidRDefault="00C24174" w:rsidP="00C24174">
            <w:pPr>
              <w:pStyle w:val="TableParagraph"/>
              <w:spacing w:line="292" w:lineRule="exact"/>
              <w:ind w:left="90" w:firstLine="0"/>
              <w:rPr>
                <w:sz w:val="28"/>
              </w:rPr>
            </w:pPr>
            <w:r w:rsidRPr="009068E3">
              <w:rPr>
                <w:sz w:val="28"/>
              </w:rPr>
              <w:t>Un vieux qui</w:t>
            </w:r>
          </w:p>
        </w:tc>
        <w:tc>
          <w:tcPr>
            <w:tcW w:w="2322" w:type="dxa"/>
            <w:tcBorders>
              <w:bottom w:val="nil"/>
            </w:tcBorders>
          </w:tcPr>
          <w:p w14:paraId="66B88610" w14:textId="77777777" w:rsidR="00C24174" w:rsidRPr="009068E3" w:rsidRDefault="00C24174" w:rsidP="00C24174">
            <w:pPr>
              <w:pStyle w:val="TableParagraph"/>
              <w:spacing w:line="292" w:lineRule="exact"/>
              <w:ind w:left="105" w:firstLine="55"/>
              <w:rPr>
                <w:sz w:val="28"/>
              </w:rPr>
            </w:pPr>
            <w:r w:rsidRPr="009068E3">
              <w:rPr>
                <w:sz w:val="28"/>
              </w:rPr>
              <w:t>Un homme</w:t>
            </w:r>
          </w:p>
        </w:tc>
        <w:tc>
          <w:tcPr>
            <w:tcW w:w="2700" w:type="dxa"/>
            <w:tcBorders>
              <w:bottom w:val="nil"/>
            </w:tcBorders>
          </w:tcPr>
          <w:p w14:paraId="4FFC0135" w14:textId="77777777" w:rsidR="00C24174" w:rsidRPr="009068E3" w:rsidRDefault="00C24174" w:rsidP="00C24174">
            <w:pPr>
              <w:pStyle w:val="TableParagraph"/>
              <w:spacing w:line="292" w:lineRule="exact"/>
              <w:ind w:left="104" w:hanging="14"/>
              <w:rPr>
                <w:sz w:val="28"/>
              </w:rPr>
            </w:pPr>
            <w:r w:rsidRPr="009068E3">
              <w:rPr>
                <w:sz w:val="28"/>
              </w:rPr>
              <w:t>Un jeune de 18</w:t>
            </w:r>
          </w:p>
        </w:tc>
      </w:tr>
      <w:tr w:rsidR="00C24174" w:rsidRPr="009068E3" w14:paraId="416C8209" w14:textId="77777777" w:rsidTr="008F0AE6">
        <w:trPr>
          <w:trHeight w:val="293"/>
        </w:trPr>
        <w:tc>
          <w:tcPr>
            <w:tcW w:w="2160" w:type="dxa"/>
            <w:tcBorders>
              <w:top w:val="nil"/>
              <w:bottom w:val="nil"/>
            </w:tcBorders>
          </w:tcPr>
          <w:p w14:paraId="21796576" w14:textId="77777777" w:rsidR="00C24174" w:rsidRPr="009068E3" w:rsidRDefault="00C24174" w:rsidP="007614BA">
            <w:pPr>
              <w:pStyle w:val="TableParagraph"/>
              <w:spacing w:line="271" w:lineRule="exact"/>
              <w:rPr>
                <w:sz w:val="28"/>
              </w:rPr>
            </w:pPr>
            <w:r w:rsidRPr="009068E3">
              <w:rPr>
                <w:sz w:val="28"/>
              </w:rPr>
              <w:t>dans un poste</w:t>
            </w:r>
          </w:p>
        </w:tc>
        <w:tc>
          <w:tcPr>
            <w:tcW w:w="2160" w:type="dxa"/>
            <w:tcBorders>
              <w:top w:val="nil"/>
              <w:bottom w:val="nil"/>
            </w:tcBorders>
          </w:tcPr>
          <w:p w14:paraId="49361CC9" w14:textId="77777777" w:rsidR="00C24174" w:rsidRPr="009068E3" w:rsidRDefault="00C24174" w:rsidP="007614BA">
            <w:pPr>
              <w:pStyle w:val="TableParagraph"/>
              <w:spacing w:line="271" w:lineRule="exact"/>
              <w:rPr>
                <w:sz w:val="28"/>
              </w:rPr>
            </w:pPr>
            <w:proofErr w:type="spellStart"/>
            <w:r w:rsidRPr="009068E3">
              <w:rPr>
                <w:sz w:val="28"/>
              </w:rPr>
              <w:t>d’une</w:t>
            </w:r>
            <w:proofErr w:type="spellEnd"/>
            <w:r w:rsidRPr="009068E3">
              <w:rPr>
                <w:sz w:val="28"/>
              </w:rPr>
              <w:t xml:space="preserve"> équipe</w:t>
            </w:r>
          </w:p>
        </w:tc>
        <w:tc>
          <w:tcPr>
            <w:tcW w:w="1638" w:type="dxa"/>
            <w:tcBorders>
              <w:top w:val="nil"/>
              <w:bottom w:val="nil"/>
            </w:tcBorders>
          </w:tcPr>
          <w:p w14:paraId="3BFB1859" w14:textId="77777777" w:rsidR="00C24174" w:rsidRPr="009068E3" w:rsidRDefault="00C24174" w:rsidP="00C24174">
            <w:pPr>
              <w:pStyle w:val="TableParagraph"/>
              <w:spacing w:line="271" w:lineRule="exact"/>
              <w:ind w:left="90" w:firstLine="0"/>
              <w:rPr>
                <w:sz w:val="28"/>
              </w:rPr>
            </w:pPr>
            <w:proofErr w:type="spellStart"/>
            <w:r w:rsidRPr="009068E3">
              <w:rPr>
                <w:sz w:val="28"/>
              </w:rPr>
              <w:t>reste</w:t>
            </w:r>
            <w:proofErr w:type="spellEnd"/>
            <w:r w:rsidRPr="009068E3">
              <w:rPr>
                <w:sz w:val="28"/>
              </w:rPr>
              <w:t xml:space="preserve"> à la</w:t>
            </w:r>
          </w:p>
        </w:tc>
        <w:tc>
          <w:tcPr>
            <w:tcW w:w="2322" w:type="dxa"/>
            <w:tcBorders>
              <w:top w:val="nil"/>
              <w:bottom w:val="nil"/>
            </w:tcBorders>
          </w:tcPr>
          <w:p w14:paraId="2AE1D331" w14:textId="77777777" w:rsidR="00C24174" w:rsidRPr="009068E3" w:rsidRDefault="00C24174" w:rsidP="00C24174">
            <w:pPr>
              <w:pStyle w:val="TableParagraph"/>
              <w:spacing w:line="271" w:lineRule="exact"/>
              <w:ind w:left="105" w:firstLine="55"/>
              <w:rPr>
                <w:sz w:val="28"/>
              </w:rPr>
            </w:pPr>
            <w:r w:rsidRPr="009068E3">
              <w:rPr>
                <w:sz w:val="28"/>
              </w:rPr>
              <w:t>d’affaires qui</w:t>
            </w:r>
          </w:p>
        </w:tc>
        <w:tc>
          <w:tcPr>
            <w:tcW w:w="2700" w:type="dxa"/>
            <w:tcBorders>
              <w:top w:val="nil"/>
              <w:bottom w:val="nil"/>
            </w:tcBorders>
          </w:tcPr>
          <w:p w14:paraId="346FD5DE" w14:textId="77777777" w:rsidR="00C24174" w:rsidRPr="009068E3" w:rsidRDefault="00C24174" w:rsidP="00C24174">
            <w:pPr>
              <w:pStyle w:val="TableParagraph"/>
              <w:spacing w:line="271" w:lineRule="exact"/>
              <w:ind w:left="104" w:hanging="14"/>
              <w:rPr>
                <w:sz w:val="28"/>
              </w:rPr>
            </w:pPr>
            <w:r w:rsidRPr="009068E3">
              <w:rPr>
                <w:sz w:val="28"/>
              </w:rPr>
              <w:t xml:space="preserve">ans sans </w:t>
            </w:r>
            <w:proofErr w:type="spellStart"/>
            <w:r w:rsidRPr="009068E3">
              <w:rPr>
                <w:sz w:val="28"/>
              </w:rPr>
              <w:t>emploi</w:t>
            </w:r>
            <w:proofErr w:type="spellEnd"/>
          </w:p>
        </w:tc>
      </w:tr>
      <w:tr w:rsidR="00C24174" w:rsidRPr="009068E3" w14:paraId="6E725934" w14:textId="77777777" w:rsidTr="008F0AE6">
        <w:trPr>
          <w:trHeight w:val="292"/>
        </w:trPr>
        <w:tc>
          <w:tcPr>
            <w:tcW w:w="2160" w:type="dxa"/>
            <w:tcBorders>
              <w:top w:val="nil"/>
              <w:bottom w:val="nil"/>
            </w:tcBorders>
          </w:tcPr>
          <w:p w14:paraId="7AC56BAF" w14:textId="77777777" w:rsidR="00C24174" w:rsidRPr="009068E3" w:rsidRDefault="00C24174" w:rsidP="007614BA">
            <w:pPr>
              <w:pStyle w:val="TableParagraph"/>
              <w:spacing w:line="271" w:lineRule="exact"/>
              <w:rPr>
                <w:sz w:val="28"/>
              </w:rPr>
            </w:pPr>
            <w:r w:rsidRPr="009068E3">
              <w:rPr>
                <w:sz w:val="28"/>
              </w:rPr>
              <w:t>de santé bien</w:t>
            </w:r>
          </w:p>
        </w:tc>
        <w:tc>
          <w:tcPr>
            <w:tcW w:w="2160" w:type="dxa"/>
            <w:tcBorders>
              <w:top w:val="nil"/>
              <w:bottom w:val="nil"/>
            </w:tcBorders>
          </w:tcPr>
          <w:p w14:paraId="02C0FF4E" w14:textId="77777777" w:rsidR="00C24174" w:rsidRPr="009068E3" w:rsidRDefault="00C24174" w:rsidP="007614BA">
            <w:pPr>
              <w:pStyle w:val="TableParagraph"/>
              <w:spacing w:line="271" w:lineRule="exact"/>
              <w:rPr>
                <w:sz w:val="28"/>
              </w:rPr>
            </w:pPr>
            <w:r w:rsidRPr="009068E3">
              <w:rPr>
                <w:sz w:val="28"/>
              </w:rPr>
              <w:t>pour les</w:t>
            </w:r>
          </w:p>
        </w:tc>
        <w:tc>
          <w:tcPr>
            <w:tcW w:w="1638" w:type="dxa"/>
            <w:tcBorders>
              <w:top w:val="nil"/>
              <w:bottom w:val="nil"/>
            </w:tcBorders>
          </w:tcPr>
          <w:p w14:paraId="410F0803" w14:textId="77777777" w:rsidR="00C24174" w:rsidRPr="009068E3" w:rsidRDefault="00C24174" w:rsidP="00C24174">
            <w:pPr>
              <w:pStyle w:val="TableParagraph"/>
              <w:spacing w:line="271" w:lineRule="exact"/>
              <w:ind w:left="90" w:firstLine="0"/>
              <w:rPr>
                <w:sz w:val="28"/>
              </w:rPr>
            </w:pPr>
            <w:r w:rsidRPr="009068E3">
              <w:rPr>
                <w:sz w:val="28"/>
              </w:rPr>
              <w:t xml:space="preserve">maison avec </w:t>
            </w:r>
            <w:proofErr w:type="spellStart"/>
            <w:r w:rsidRPr="009068E3">
              <w:rPr>
                <w:sz w:val="28"/>
              </w:rPr>
              <w:t>sa</w:t>
            </w:r>
            <w:proofErr w:type="spellEnd"/>
          </w:p>
        </w:tc>
        <w:tc>
          <w:tcPr>
            <w:tcW w:w="2322" w:type="dxa"/>
            <w:tcBorders>
              <w:top w:val="nil"/>
              <w:bottom w:val="nil"/>
            </w:tcBorders>
          </w:tcPr>
          <w:p w14:paraId="78B3292A" w14:textId="77777777" w:rsidR="00C24174" w:rsidRPr="009068E3" w:rsidRDefault="00C24174" w:rsidP="00C24174">
            <w:pPr>
              <w:pStyle w:val="TableParagraph"/>
              <w:spacing w:line="271" w:lineRule="exact"/>
              <w:ind w:left="105" w:firstLine="55"/>
              <w:rPr>
                <w:sz w:val="28"/>
              </w:rPr>
            </w:pPr>
            <w:proofErr w:type="spellStart"/>
            <w:r w:rsidRPr="009068E3">
              <w:rPr>
                <w:sz w:val="28"/>
              </w:rPr>
              <w:t>aime</w:t>
            </w:r>
            <w:proofErr w:type="spellEnd"/>
            <w:r w:rsidRPr="009068E3">
              <w:rPr>
                <w:sz w:val="28"/>
              </w:rPr>
              <w:t xml:space="preserve"> bien les</w:t>
            </w:r>
          </w:p>
        </w:tc>
        <w:tc>
          <w:tcPr>
            <w:tcW w:w="2700" w:type="dxa"/>
            <w:tcBorders>
              <w:top w:val="nil"/>
              <w:bottom w:val="nil"/>
            </w:tcBorders>
          </w:tcPr>
          <w:p w14:paraId="0C3F2B72" w14:textId="77777777" w:rsidR="00C24174" w:rsidRPr="009068E3" w:rsidRDefault="00C24174" w:rsidP="00C24174">
            <w:pPr>
              <w:pStyle w:val="TableParagraph"/>
              <w:ind w:left="0" w:hanging="14"/>
              <w:rPr>
                <w:rFonts w:ascii="Times New Roman"/>
                <w:sz w:val="28"/>
              </w:rPr>
            </w:pPr>
          </w:p>
        </w:tc>
      </w:tr>
      <w:tr w:rsidR="00C24174" w:rsidRPr="009068E3" w14:paraId="643AFDF9" w14:textId="77777777" w:rsidTr="008F0AE6">
        <w:trPr>
          <w:trHeight w:val="292"/>
        </w:trPr>
        <w:tc>
          <w:tcPr>
            <w:tcW w:w="2160" w:type="dxa"/>
            <w:tcBorders>
              <w:top w:val="nil"/>
              <w:bottom w:val="nil"/>
            </w:tcBorders>
          </w:tcPr>
          <w:p w14:paraId="33D500D9" w14:textId="77777777" w:rsidR="00C24174" w:rsidRPr="009068E3" w:rsidRDefault="00C24174" w:rsidP="007614BA">
            <w:pPr>
              <w:pStyle w:val="TableParagraph"/>
              <w:spacing w:line="271" w:lineRule="exact"/>
              <w:rPr>
                <w:sz w:val="28"/>
              </w:rPr>
            </w:pPr>
            <w:proofErr w:type="spellStart"/>
            <w:r w:rsidRPr="009068E3">
              <w:rPr>
                <w:sz w:val="28"/>
              </w:rPr>
              <w:t>équipé</w:t>
            </w:r>
            <w:proofErr w:type="spellEnd"/>
            <w:r w:rsidRPr="009068E3">
              <w:rPr>
                <w:sz w:val="28"/>
              </w:rPr>
              <w:t xml:space="preserve"> et bien</w:t>
            </w:r>
          </w:p>
        </w:tc>
        <w:tc>
          <w:tcPr>
            <w:tcW w:w="2160" w:type="dxa"/>
            <w:tcBorders>
              <w:top w:val="nil"/>
              <w:bottom w:val="nil"/>
            </w:tcBorders>
          </w:tcPr>
          <w:p w14:paraId="0D8E6079" w14:textId="77777777" w:rsidR="00C24174" w:rsidRPr="009068E3" w:rsidRDefault="00C24174" w:rsidP="007614BA">
            <w:pPr>
              <w:pStyle w:val="TableParagraph"/>
              <w:spacing w:line="271" w:lineRule="exact"/>
              <w:rPr>
                <w:sz w:val="28"/>
              </w:rPr>
            </w:pPr>
            <w:r w:rsidRPr="009068E3">
              <w:rPr>
                <w:sz w:val="28"/>
              </w:rPr>
              <w:t>enterrements</w:t>
            </w:r>
          </w:p>
        </w:tc>
        <w:tc>
          <w:tcPr>
            <w:tcW w:w="1638" w:type="dxa"/>
            <w:tcBorders>
              <w:top w:val="nil"/>
              <w:bottom w:val="nil"/>
            </w:tcBorders>
          </w:tcPr>
          <w:p w14:paraId="2A17BB0E" w14:textId="77777777" w:rsidR="00C24174" w:rsidRPr="009068E3" w:rsidRDefault="00C24174" w:rsidP="00C24174">
            <w:pPr>
              <w:pStyle w:val="TableParagraph"/>
              <w:spacing w:line="271" w:lineRule="exact"/>
              <w:ind w:left="90" w:firstLine="0"/>
              <w:rPr>
                <w:sz w:val="28"/>
              </w:rPr>
            </w:pPr>
            <w:r w:rsidRPr="009068E3">
              <w:rPr>
                <w:sz w:val="28"/>
              </w:rPr>
              <w:t xml:space="preserve">famille </w:t>
            </w:r>
            <w:proofErr w:type="spellStart"/>
            <w:r w:rsidRPr="009068E3">
              <w:rPr>
                <w:sz w:val="28"/>
              </w:rPr>
              <w:t>élargie</w:t>
            </w:r>
            <w:proofErr w:type="spellEnd"/>
          </w:p>
        </w:tc>
        <w:tc>
          <w:tcPr>
            <w:tcW w:w="2322" w:type="dxa"/>
            <w:tcBorders>
              <w:top w:val="nil"/>
              <w:bottom w:val="nil"/>
            </w:tcBorders>
          </w:tcPr>
          <w:p w14:paraId="6B6FCB4B" w14:textId="77777777" w:rsidR="00C24174" w:rsidRPr="009068E3" w:rsidRDefault="00C24174" w:rsidP="00C24174">
            <w:pPr>
              <w:pStyle w:val="TableParagraph"/>
              <w:spacing w:line="271" w:lineRule="exact"/>
              <w:ind w:left="105" w:firstLine="55"/>
              <w:rPr>
                <w:sz w:val="28"/>
              </w:rPr>
            </w:pPr>
            <w:r w:rsidRPr="009068E3">
              <w:rPr>
                <w:sz w:val="28"/>
              </w:rPr>
              <w:t>bars, fêtes et a</w:t>
            </w:r>
          </w:p>
        </w:tc>
        <w:tc>
          <w:tcPr>
            <w:tcW w:w="2700" w:type="dxa"/>
            <w:tcBorders>
              <w:top w:val="nil"/>
              <w:bottom w:val="nil"/>
            </w:tcBorders>
          </w:tcPr>
          <w:p w14:paraId="3AD6F9D4" w14:textId="77777777" w:rsidR="00C24174" w:rsidRPr="009068E3" w:rsidRDefault="00C24174" w:rsidP="00C24174">
            <w:pPr>
              <w:pStyle w:val="TableParagraph"/>
              <w:ind w:left="0" w:hanging="14"/>
              <w:rPr>
                <w:rFonts w:ascii="Times New Roman"/>
                <w:sz w:val="28"/>
              </w:rPr>
            </w:pPr>
          </w:p>
        </w:tc>
      </w:tr>
      <w:tr w:rsidR="00C24174" w:rsidRPr="009068E3" w14:paraId="66D5BB87" w14:textId="77777777" w:rsidTr="008F0AE6">
        <w:trPr>
          <w:trHeight w:val="292"/>
        </w:trPr>
        <w:tc>
          <w:tcPr>
            <w:tcW w:w="2160" w:type="dxa"/>
            <w:tcBorders>
              <w:top w:val="nil"/>
              <w:bottom w:val="nil"/>
            </w:tcBorders>
          </w:tcPr>
          <w:p w14:paraId="462E2FFE" w14:textId="77777777" w:rsidR="00C24174" w:rsidRPr="009068E3" w:rsidRDefault="00C24174" w:rsidP="007614BA">
            <w:pPr>
              <w:pStyle w:val="TableParagraph"/>
              <w:spacing w:line="271" w:lineRule="exact"/>
              <w:rPr>
                <w:sz w:val="28"/>
              </w:rPr>
            </w:pPr>
            <w:proofErr w:type="spellStart"/>
            <w:r w:rsidRPr="009068E3">
              <w:rPr>
                <w:sz w:val="28"/>
              </w:rPr>
              <w:t>géré</w:t>
            </w:r>
            <w:proofErr w:type="spellEnd"/>
          </w:p>
        </w:tc>
        <w:tc>
          <w:tcPr>
            <w:tcW w:w="2160" w:type="dxa"/>
            <w:tcBorders>
              <w:top w:val="nil"/>
              <w:bottom w:val="nil"/>
            </w:tcBorders>
          </w:tcPr>
          <w:p w14:paraId="74F40ABF" w14:textId="77777777" w:rsidR="00C24174" w:rsidRPr="009068E3" w:rsidRDefault="00C24174" w:rsidP="007614BA">
            <w:pPr>
              <w:pStyle w:val="TableParagraph"/>
              <w:spacing w:line="271" w:lineRule="exact"/>
              <w:rPr>
                <w:sz w:val="28"/>
              </w:rPr>
            </w:pPr>
            <w:proofErr w:type="spellStart"/>
            <w:r w:rsidRPr="009068E3">
              <w:rPr>
                <w:sz w:val="28"/>
              </w:rPr>
              <w:t>dignes</w:t>
            </w:r>
            <w:proofErr w:type="spellEnd"/>
            <w:r w:rsidRPr="009068E3">
              <w:rPr>
                <w:sz w:val="28"/>
              </w:rPr>
              <w:t xml:space="preserve"> et</w:t>
            </w:r>
          </w:p>
        </w:tc>
        <w:tc>
          <w:tcPr>
            <w:tcW w:w="1638" w:type="dxa"/>
            <w:tcBorders>
              <w:top w:val="nil"/>
              <w:bottom w:val="nil"/>
            </w:tcBorders>
          </w:tcPr>
          <w:p w14:paraId="514D3BAB" w14:textId="77777777" w:rsidR="00C24174" w:rsidRPr="009068E3" w:rsidRDefault="00C24174" w:rsidP="00C24174">
            <w:pPr>
              <w:pStyle w:val="TableParagraph"/>
              <w:ind w:left="90" w:firstLine="0"/>
              <w:rPr>
                <w:rFonts w:ascii="Times New Roman"/>
                <w:sz w:val="28"/>
              </w:rPr>
            </w:pPr>
          </w:p>
        </w:tc>
        <w:tc>
          <w:tcPr>
            <w:tcW w:w="2322" w:type="dxa"/>
            <w:tcBorders>
              <w:top w:val="nil"/>
              <w:bottom w:val="nil"/>
            </w:tcBorders>
          </w:tcPr>
          <w:p w14:paraId="1AF6F9BF" w14:textId="77777777" w:rsidR="00C24174" w:rsidRPr="009068E3" w:rsidRDefault="00C24174" w:rsidP="00C24174">
            <w:pPr>
              <w:pStyle w:val="TableParagraph"/>
              <w:spacing w:line="271" w:lineRule="exact"/>
              <w:ind w:left="105" w:firstLine="55"/>
              <w:rPr>
                <w:sz w:val="28"/>
              </w:rPr>
            </w:pPr>
            <w:r w:rsidRPr="009068E3">
              <w:rPr>
                <w:sz w:val="28"/>
              </w:rPr>
              <w:t>des concubines</w:t>
            </w:r>
          </w:p>
        </w:tc>
        <w:tc>
          <w:tcPr>
            <w:tcW w:w="2700" w:type="dxa"/>
            <w:tcBorders>
              <w:top w:val="nil"/>
              <w:bottom w:val="nil"/>
            </w:tcBorders>
          </w:tcPr>
          <w:p w14:paraId="0FD7DA13" w14:textId="77777777" w:rsidR="00C24174" w:rsidRPr="009068E3" w:rsidRDefault="00C24174" w:rsidP="00C24174">
            <w:pPr>
              <w:pStyle w:val="TableParagraph"/>
              <w:ind w:left="0" w:hanging="14"/>
              <w:rPr>
                <w:rFonts w:ascii="Times New Roman"/>
                <w:sz w:val="28"/>
              </w:rPr>
            </w:pPr>
          </w:p>
        </w:tc>
      </w:tr>
      <w:tr w:rsidR="00C24174" w:rsidRPr="009068E3" w14:paraId="2D3EBDA2" w14:textId="77777777" w:rsidTr="008F0AE6">
        <w:trPr>
          <w:trHeight w:val="271"/>
        </w:trPr>
        <w:tc>
          <w:tcPr>
            <w:tcW w:w="2160" w:type="dxa"/>
            <w:tcBorders>
              <w:top w:val="nil"/>
            </w:tcBorders>
          </w:tcPr>
          <w:p w14:paraId="308825D3" w14:textId="77777777" w:rsidR="00C24174" w:rsidRPr="009068E3" w:rsidRDefault="00C24174" w:rsidP="007614BA">
            <w:pPr>
              <w:pStyle w:val="TableParagraph"/>
              <w:ind w:left="0"/>
              <w:rPr>
                <w:rFonts w:ascii="Times New Roman"/>
                <w:sz w:val="28"/>
              </w:rPr>
            </w:pPr>
          </w:p>
        </w:tc>
        <w:tc>
          <w:tcPr>
            <w:tcW w:w="2160" w:type="dxa"/>
            <w:tcBorders>
              <w:top w:val="nil"/>
            </w:tcBorders>
          </w:tcPr>
          <w:p w14:paraId="721FEC30" w14:textId="77777777" w:rsidR="00C24174" w:rsidRPr="009068E3" w:rsidRDefault="00C24174" w:rsidP="007614BA">
            <w:pPr>
              <w:pStyle w:val="TableParagraph"/>
              <w:spacing w:line="251" w:lineRule="exact"/>
              <w:rPr>
                <w:sz w:val="28"/>
              </w:rPr>
            </w:pPr>
            <w:proofErr w:type="spellStart"/>
            <w:r w:rsidRPr="009068E3">
              <w:rPr>
                <w:sz w:val="28"/>
              </w:rPr>
              <w:t>sécurisés</w:t>
            </w:r>
            <w:proofErr w:type="spellEnd"/>
          </w:p>
        </w:tc>
        <w:tc>
          <w:tcPr>
            <w:tcW w:w="1638" w:type="dxa"/>
            <w:tcBorders>
              <w:top w:val="nil"/>
            </w:tcBorders>
          </w:tcPr>
          <w:p w14:paraId="4DB4D3CA" w14:textId="77777777" w:rsidR="00C24174" w:rsidRPr="009068E3" w:rsidRDefault="00C24174" w:rsidP="00C24174">
            <w:pPr>
              <w:pStyle w:val="TableParagraph"/>
              <w:ind w:left="90" w:firstLine="0"/>
              <w:rPr>
                <w:rFonts w:ascii="Times New Roman"/>
                <w:sz w:val="28"/>
              </w:rPr>
            </w:pPr>
          </w:p>
        </w:tc>
        <w:tc>
          <w:tcPr>
            <w:tcW w:w="2322" w:type="dxa"/>
            <w:tcBorders>
              <w:top w:val="nil"/>
            </w:tcBorders>
          </w:tcPr>
          <w:p w14:paraId="2D2DCB05" w14:textId="77777777" w:rsidR="00C24174" w:rsidRPr="009068E3" w:rsidRDefault="00C24174" w:rsidP="00C24174">
            <w:pPr>
              <w:pStyle w:val="TableParagraph"/>
              <w:ind w:left="0" w:firstLine="55"/>
              <w:rPr>
                <w:rFonts w:ascii="Times New Roman"/>
                <w:sz w:val="28"/>
              </w:rPr>
            </w:pPr>
          </w:p>
        </w:tc>
        <w:tc>
          <w:tcPr>
            <w:tcW w:w="2700" w:type="dxa"/>
            <w:tcBorders>
              <w:top w:val="nil"/>
            </w:tcBorders>
          </w:tcPr>
          <w:p w14:paraId="50D2421A" w14:textId="77777777" w:rsidR="00C24174" w:rsidRPr="009068E3" w:rsidRDefault="00C24174" w:rsidP="00C24174">
            <w:pPr>
              <w:pStyle w:val="TableParagraph"/>
              <w:ind w:left="0" w:hanging="14"/>
              <w:rPr>
                <w:rFonts w:ascii="Times New Roman"/>
                <w:sz w:val="28"/>
              </w:rPr>
            </w:pPr>
          </w:p>
        </w:tc>
      </w:tr>
      <w:tr w:rsidR="00C24174" w:rsidRPr="009068E3" w14:paraId="5F1EF955" w14:textId="77777777" w:rsidTr="008F0AE6">
        <w:trPr>
          <w:trHeight w:val="309"/>
        </w:trPr>
        <w:tc>
          <w:tcPr>
            <w:tcW w:w="2160" w:type="dxa"/>
            <w:tcBorders>
              <w:bottom w:val="nil"/>
            </w:tcBorders>
          </w:tcPr>
          <w:p w14:paraId="5AFDAFB0" w14:textId="77777777" w:rsidR="00C24174" w:rsidRPr="009068E3" w:rsidRDefault="00C24174" w:rsidP="007614BA">
            <w:pPr>
              <w:pStyle w:val="TableParagraph"/>
              <w:spacing w:line="289" w:lineRule="exact"/>
              <w:rPr>
                <w:sz w:val="28"/>
              </w:rPr>
            </w:pPr>
            <w:r w:rsidRPr="009068E3">
              <w:rPr>
                <w:sz w:val="28"/>
              </w:rPr>
              <w:t>Un motard qui</w:t>
            </w:r>
          </w:p>
        </w:tc>
        <w:tc>
          <w:tcPr>
            <w:tcW w:w="2160" w:type="dxa"/>
            <w:tcBorders>
              <w:bottom w:val="nil"/>
            </w:tcBorders>
          </w:tcPr>
          <w:p w14:paraId="5149E9D9" w14:textId="77777777" w:rsidR="00C24174" w:rsidRPr="009068E3" w:rsidRDefault="00C24174" w:rsidP="007614BA">
            <w:pPr>
              <w:pStyle w:val="TableParagraph"/>
              <w:spacing w:line="289" w:lineRule="exact"/>
              <w:rPr>
                <w:sz w:val="28"/>
              </w:rPr>
            </w:pPr>
            <w:r w:rsidRPr="009068E3">
              <w:rPr>
                <w:sz w:val="28"/>
              </w:rPr>
              <w:t xml:space="preserve">Un policier </w:t>
            </w:r>
            <w:proofErr w:type="spellStart"/>
            <w:r w:rsidRPr="009068E3">
              <w:rPr>
                <w:sz w:val="28"/>
              </w:rPr>
              <w:t>en</w:t>
            </w:r>
            <w:proofErr w:type="spellEnd"/>
          </w:p>
        </w:tc>
        <w:tc>
          <w:tcPr>
            <w:tcW w:w="1638" w:type="dxa"/>
            <w:vMerge w:val="restart"/>
          </w:tcPr>
          <w:p w14:paraId="1B9D0DCA" w14:textId="77777777" w:rsidR="00C24174" w:rsidRPr="009068E3" w:rsidRDefault="00C24174" w:rsidP="00C24174">
            <w:pPr>
              <w:pStyle w:val="TableParagraph"/>
              <w:ind w:left="90" w:firstLine="0"/>
              <w:rPr>
                <w:rFonts w:ascii="Times New Roman"/>
                <w:sz w:val="28"/>
              </w:rPr>
            </w:pPr>
          </w:p>
        </w:tc>
        <w:tc>
          <w:tcPr>
            <w:tcW w:w="2322" w:type="dxa"/>
            <w:vMerge w:val="restart"/>
          </w:tcPr>
          <w:p w14:paraId="7326BDB2" w14:textId="77777777" w:rsidR="00C24174" w:rsidRPr="009068E3" w:rsidRDefault="00C24174" w:rsidP="00C24174">
            <w:pPr>
              <w:pStyle w:val="TableParagraph"/>
              <w:ind w:left="0" w:firstLine="55"/>
              <w:rPr>
                <w:rFonts w:ascii="Times New Roman"/>
                <w:sz w:val="28"/>
              </w:rPr>
            </w:pPr>
          </w:p>
        </w:tc>
        <w:tc>
          <w:tcPr>
            <w:tcW w:w="2700" w:type="dxa"/>
            <w:vMerge w:val="restart"/>
          </w:tcPr>
          <w:p w14:paraId="30484229" w14:textId="77777777" w:rsidR="00C24174" w:rsidRPr="009068E3" w:rsidRDefault="00C24174" w:rsidP="00C24174">
            <w:pPr>
              <w:pStyle w:val="TableParagraph"/>
              <w:ind w:left="0" w:hanging="14"/>
              <w:rPr>
                <w:rFonts w:ascii="Times New Roman"/>
                <w:sz w:val="28"/>
              </w:rPr>
            </w:pPr>
          </w:p>
        </w:tc>
      </w:tr>
      <w:tr w:rsidR="00C24174" w:rsidRPr="009068E3" w14:paraId="024413D8" w14:textId="77777777" w:rsidTr="008F0AE6">
        <w:trPr>
          <w:trHeight w:val="284"/>
        </w:trPr>
        <w:tc>
          <w:tcPr>
            <w:tcW w:w="2160" w:type="dxa"/>
            <w:tcBorders>
              <w:top w:val="nil"/>
              <w:bottom w:val="nil"/>
            </w:tcBorders>
          </w:tcPr>
          <w:p w14:paraId="425014EF" w14:textId="77777777" w:rsidR="00C24174" w:rsidRPr="009068E3" w:rsidRDefault="00C24174" w:rsidP="007614BA">
            <w:pPr>
              <w:pStyle w:val="TableParagraph"/>
              <w:spacing w:line="264" w:lineRule="exact"/>
              <w:rPr>
                <w:sz w:val="28"/>
              </w:rPr>
            </w:pPr>
            <w:proofErr w:type="spellStart"/>
            <w:r w:rsidRPr="009068E3">
              <w:rPr>
                <w:sz w:val="28"/>
              </w:rPr>
              <w:t>vient</w:t>
            </w:r>
            <w:proofErr w:type="spellEnd"/>
            <w:r w:rsidRPr="009068E3">
              <w:rPr>
                <w:sz w:val="28"/>
              </w:rPr>
              <w:t xml:space="preserve"> </w:t>
            </w:r>
            <w:proofErr w:type="spellStart"/>
            <w:r w:rsidRPr="009068E3">
              <w:rPr>
                <w:sz w:val="28"/>
              </w:rPr>
              <w:t>d’une</w:t>
            </w:r>
            <w:proofErr w:type="spellEnd"/>
          </w:p>
        </w:tc>
        <w:tc>
          <w:tcPr>
            <w:tcW w:w="2160" w:type="dxa"/>
            <w:tcBorders>
              <w:top w:val="nil"/>
              <w:bottom w:val="nil"/>
            </w:tcBorders>
          </w:tcPr>
          <w:p w14:paraId="153FF39D" w14:textId="77777777" w:rsidR="00C24174" w:rsidRPr="009068E3" w:rsidRDefault="00C24174" w:rsidP="007614BA">
            <w:pPr>
              <w:pStyle w:val="TableParagraph"/>
              <w:spacing w:line="264" w:lineRule="exact"/>
              <w:rPr>
                <w:sz w:val="28"/>
              </w:rPr>
            </w:pPr>
            <w:r w:rsidRPr="009068E3">
              <w:rPr>
                <w:sz w:val="28"/>
              </w:rPr>
              <w:t>charge d’un</w:t>
            </w:r>
          </w:p>
        </w:tc>
        <w:tc>
          <w:tcPr>
            <w:tcW w:w="1638" w:type="dxa"/>
            <w:vMerge/>
            <w:tcBorders>
              <w:top w:val="nil"/>
            </w:tcBorders>
          </w:tcPr>
          <w:p w14:paraId="517178E5" w14:textId="77777777" w:rsidR="00C24174" w:rsidRPr="009068E3" w:rsidRDefault="00C24174" w:rsidP="00C24174">
            <w:pPr>
              <w:ind w:left="90"/>
              <w:rPr>
                <w:sz w:val="28"/>
                <w:szCs w:val="2"/>
              </w:rPr>
            </w:pPr>
          </w:p>
        </w:tc>
        <w:tc>
          <w:tcPr>
            <w:tcW w:w="2322" w:type="dxa"/>
            <w:vMerge/>
            <w:tcBorders>
              <w:top w:val="nil"/>
            </w:tcBorders>
          </w:tcPr>
          <w:p w14:paraId="0937BF23" w14:textId="77777777" w:rsidR="00C24174" w:rsidRPr="009068E3" w:rsidRDefault="00C24174" w:rsidP="00C24174">
            <w:pPr>
              <w:ind w:firstLine="55"/>
              <w:rPr>
                <w:sz w:val="28"/>
                <w:szCs w:val="2"/>
              </w:rPr>
            </w:pPr>
          </w:p>
        </w:tc>
        <w:tc>
          <w:tcPr>
            <w:tcW w:w="2700" w:type="dxa"/>
            <w:vMerge/>
            <w:tcBorders>
              <w:top w:val="nil"/>
            </w:tcBorders>
          </w:tcPr>
          <w:p w14:paraId="3AAC624E" w14:textId="77777777" w:rsidR="00C24174" w:rsidRPr="009068E3" w:rsidRDefault="00C24174" w:rsidP="00C24174">
            <w:pPr>
              <w:ind w:hanging="14"/>
              <w:rPr>
                <w:sz w:val="28"/>
                <w:szCs w:val="2"/>
              </w:rPr>
            </w:pPr>
          </w:p>
        </w:tc>
      </w:tr>
      <w:tr w:rsidR="00C24174" w:rsidRPr="009068E3" w14:paraId="1454BB7D" w14:textId="77777777" w:rsidTr="008F0AE6">
        <w:trPr>
          <w:trHeight w:val="283"/>
        </w:trPr>
        <w:tc>
          <w:tcPr>
            <w:tcW w:w="2160" w:type="dxa"/>
            <w:tcBorders>
              <w:top w:val="nil"/>
              <w:bottom w:val="nil"/>
            </w:tcBorders>
          </w:tcPr>
          <w:p w14:paraId="08BA0037" w14:textId="77777777" w:rsidR="00C24174" w:rsidRPr="009068E3" w:rsidRDefault="00C24174" w:rsidP="007614BA">
            <w:pPr>
              <w:pStyle w:val="TableParagraph"/>
              <w:spacing w:line="264" w:lineRule="exact"/>
              <w:rPr>
                <w:sz w:val="28"/>
              </w:rPr>
            </w:pPr>
            <w:r w:rsidRPr="009068E3">
              <w:rPr>
                <w:sz w:val="28"/>
              </w:rPr>
              <w:t xml:space="preserve">zone </w:t>
            </w:r>
            <w:proofErr w:type="spellStart"/>
            <w:r w:rsidRPr="009068E3">
              <w:rPr>
                <w:sz w:val="28"/>
              </w:rPr>
              <w:t>affectée</w:t>
            </w:r>
            <w:proofErr w:type="spellEnd"/>
          </w:p>
        </w:tc>
        <w:tc>
          <w:tcPr>
            <w:tcW w:w="2160" w:type="dxa"/>
            <w:tcBorders>
              <w:top w:val="nil"/>
              <w:bottom w:val="nil"/>
            </w:tcBorders>
          </w:tcPr>
          <w:p w14:paraId="62A7010B" w14:textId="77777777" w:rsidR="00C24174" w:rsidRPr="009068E3" w:rsidRDefault="00C24174" w:rsidP="007614BA">
            <w:pPr>
              <w:pStyle w:val="TableParagraph"/>
              <w:spacing w:line="264" w:lineRule="exact"/>
              <w:rPr>
                <w:sz w:val="28"/>
              </w:rPr>
            </w:pPr>
            <w:r w:rsidRPr="009068E3">
              <w:rPr>
                <w:sz w:val="28"/>
              </w:rPr>
              <w:t>poste front</w:t>
            </w:r>
            <w:bookmarkStart w:id="0" w:name="_GoBack"/>
            <w:bookmarkEnd w:id="0"/>
            <w:r w:rsidRPr="009068E3">
              <w:rPr>
                <w:sz w:val="28"/>
              </w:rPr>
              <w:t>ière</w:t>
            </w:r>
          </w:p>
        </w:tc>
        <w:tc>
          <w:tcPr>
            <w:tcW w:w="1638" w:type="dxa"/>
            <w:vMerge/>
            <w:tcBorders>
              <w:top w:val="nil"/>
            </w:tcBorders>
          </w:tcPr>
          <w:p w14:paraId="3BDFE345" w14:textId="77777777" w:rsidR="00C24174" w:rsidRPr="009068E3" w:rsidRDefault="00C24174" w:rsidP="00C24174">
            <w:pPr>
              <w:ind w:left="90"/>
              <w:rPr>
                <w:sz w:val="28"/>
                <w:szCs w:val="2"/>
              </w:rPr>
            </w:pPr>
          </w:p>
        </w:tc>
        <w:tc>
          <w:tcPr>
            <w:tcW w:w="2322" w:type="dxa"/>
            <w:vMerge/>
            <w:tcBorders>
              <w:top w:val="nil"/>
            </w:tcBorders>
          </w:tcPr>
          <w:p w14:paraId="171EA848" w14:textId="77777777" w:rsidR="00C24174" w:rsidRPr="009068E3" w:rsidRDefault="00C24174" w:rsidP="00C24174">
            <w:pPr>
              <w:ind w:firstLine="55"/>
              <w:rPr>
                <w:sz w:val="28"/>
                <w:szCs w:val="2"/>
              </w:rPr>
            </w:pPr>
          </w:p>
        </w:tc>
        <w:tc>
          <w:tcPr>
            <w:tcW w:w="2700" w:type="dxa"/>
            <w:vMerge/>
            <w:tcBorders>
              <w:top w:val="nil"/>
            </w:tcBorders>
          </w:tcPr>
          <w:p w14:paraId="0E2AA04F" w14:textId="77777777" w:rsidR="00C24174" w:rsidRPr="009068E3" w:rsidRDefault="00C24174" w:rsidP="00C24174">
            <w:pPr>
              <w:ind w:hanging="14"/>
              <w:rPr>
                <w:sz w:val="28"/>
                <w:szCs w:val="2"/>
              </w:rPr>
            </w:pPr>
          </w:p>
        </w:tc>
      </w:tr>
      <w:tr w:rsidR="00C24174" w:rsidRPr="009068E3" w14:paraId="47769A52" w14:textId="77777777" w:rsidTr="008F0AE6">
        <w:trPr>
          <w:trHeight w:val="266"/>
        </w:trPr>
        <w:tc>
          <w:tcPr>
            <w:tcW w:w="2160" w:type="dxa"/>
            <w:tcBorders>
              <w:top w:val="nil"/>
            </w:tcBorders>
          </w:tcPr>
          <w:p w14:paraId="11A95426" w14:textId="7CE59D32" w:rsidR="00C24174" w:rsidRPr="009068E3" w:rsidRDefault="00C24174" w:rsidP="007614BA">
            <w:pPr>
              <w:pStyle w:val="TableParagraph"/>
              <w:spacing w:line="246" w:lineRule="exact"/>
              <w:rPr>
                <w:sz w:val="28"/>
              </w:rPr>
            </w:pPr>
            <w:r w:rsidRPr="009068E3">
              <w:rPr>
                <w:sz w:val="28"/>
              </w:rPr>
              <w:t xml:space="preserve">par </w:t>
            </w:r>
            <w:proofErr w:type="spellStart"/>
            <w:r w:rsidRPr="009068E3">
              <w:rPr>
                <w:sz w:val="28"/>
              </w:rPr>
              <w:t>l’épidémie</w:t>
            </w:r>
            <w:proofErr w:type="spellEnd"/>
          </w:p>
        </w:tc>
        <w:tc>
          <w:tcPr>
            <w:tcW w:w="2160" w:type="dxa"/>
            <w:tcBorders>
              <w:top w:val="nil"/>
            </w:tcBorders>
          </w:tcPr>
          <w:p w14:paraId="280DEFF3" w14:textId="77777777" w:rsidR="00C24174" w:rsidRPr="009068E3" w:rsidRDefault="00C24174" w:rsidP="007614BA">
            <w:pPr>
              <w:pStyle w:val="TableParagraph"/>
              <w:ind w:left="0"/>
              <w:rPr>
                <w:rFonts w:ascii="Times New Roman"/>
                <w:sz w:val="28"/>
              </w:rPr>
            </w:pPr>
          </w:p>
        </w:tc>
        <w:tc>
          <w:tcPr>
            <w:tcW w:w="1638" w:type="dxa"/>
            <w:vMerge/>
            <w:tcBorders>
              <w:top w:val="nil"/>
            </w:tcBorders>
          </w:tcPr>
          <w:p w14:paraId="39BB1552" w14:textId="77777777" w:rsidR="00C24174" w:rsidRPr="009068E3" w:rsidRDefault="00C24174" w:rsidP="00C24174">
            <w:pPr>
              <w:ind w:left="90"/>
              <w:rPr>
                <w:sz w:val="28"/>
                <w:szCs w:val="2"/>
              </w:rPr>
            </w:pPr>
          </w:p>
        </w:tc>
        <w:tc>
          <w:tcPr>
            <w:tcW w:w="2322" w:type="dxa"/>
            <w:vMerge/>
            <w:tcBorders>
              <w:top w:val="nil"/>
            </w:tcBorders>
          </w:tcPr>
          <w:p w14:paraId="592DAEAC" w14:textId="77777777" w:rsidR="00C24174" w:rsidRPr="009068E3" w:rsidRDefault="00C24174" w:rsidP="00C24174">
            <w:pPr>
              <w:ind w:firstLine="55"/>
              <w:rPr>
                <w:sz w:val="28"/>
                <w:szCs w:val="2"/>
              </w:rPr>
            </w:pPr>
          </w:p>
        </w:tc>
        <w:tc>
          <w:tcPr>
            <w:tcW w:w="2700" w:type="dxa"/>
            <w:vMerge/>
            <w:tcBorders>
              <w:top w:val="nil"/>
            </w:tcBorders>
          </w:tcPr>
          <w:p w14:paraId="4892EC0D" w14:textId="77777777" w:rsidR="00C24174" w:rsidRPr="009068E3" w:rsidRDefault="00C24174" w:rsidP="00C24174">
            <w:pPr>
              <w:ind w:hanging="14"/>
              <w:rPr>
                <w:sz w:val="28"/>
                <w:szCs w:val="2"/>
              </w:rPr>
            </w:pPr>
          </w:p>
        </w:tc>
      </w:tr>
    </w:tbl>
    <w:p w14:paraId="79BBBF03" w14:textId="347EDBBC" w:rsidR="003E07CD" w:rsidRDefault="003E07CD" w:rsidP="003E07CD">
      <w:pPr>
        <w:pStyle w:val="BodyText"/>
        <w:spacing w:before="11"/>
        <w:rPr>
          <w:sz w:val="23"/>
        </w:rPr>
      </w:pPr>
    </w:p>
    <w:p w14:paraId="01C08149" w14:textId="512C73A8" w:rsidR="00C24174" w:rsidRDefault="00C24174" w:rsidP="003E07CD">
      <w:pPr>
        <w:pStyle w:val="BodyText"/>
        <w:spacing w:before="11"/>
        <w:rPr>
          <w:sz w:val="23"/>
        </w:rPr>
      </w:pPr>
    </w:p>
    <w:p w14:paraId="315DDF55" w14:textId="794D8E8D" w:rsidR="00C24174" w:rsidRDefault="00C24174" w:rsidP="003E07CD">
      <w:pPr>
        <w:pStyle w:val="BodyText"/>
        <w:spacing w:before="11"/>
        <w:rPr>
          <w:sz w:val="23"/>
        </w:rPr>
      </w:pPr>
    </w:p>
    <w:p w14:paraId="2F62ACC9" w14:textId="778B74B5" w:rsidR="00C24174" w:rsidRDefault="00C24174" w:rsidP="003E07CD">
      <w:pPr>
        <w:pStyle w:val="BodyText"/>
        <w:spacing w:before="11"/>
        <w:rPr>
          <w:sz w:val="23"/>
        </w:rPr>
      </w:pPr>
    </w:p>
    <w:p w14:paraId="3C092DDA" w14:textId="4730E5D4" w:rsidR="00C24174" w:rsidRDefault="00C24174" w:rsidP="003E07CD">
      <w:pPr>
        <w:pStyle w:val="BodyText"/>
        <w:spacing w:before="11"/>
        <w:rPr>
          <w:sz w:val="23"/>
        </w:rPr>
      </w:pPr>
    </w:p>
    <w:p w14:paraId="39EDC37E" w14:textId="71718B91" w:rsidR="00C24174" w:rsidRDefault="00C24174" w:rsidP="003E07CD">
      <w:pPr>
        <w:pStyle w:val="BodyText"/>
        <w:spacing w:before="11"/>
        <w:rPr>
          <w:sz w:val="23"/>
        </w:rPr>
      </w:pPr>
    </w:p>
    <w:p w14:paraId="329BCB21" w14:textId="77777777" w:rsidR="003E07CD" w:rsidRPr="00BF0A15" w:rsidRDefault="003E07CD" w:rsidP="003E07CD">
      <w:pPr>
        <w:pStyle w:val="BodyText"/>
        <w:ind w:left="100"/>
        <w:rPr>
          <w:lang w:val="fr-FR"/>
        </w:rPr>
      </w:pPr>
      <w:r w:rsidRPr="00BF0A15">
        <w:rPr>
          <w:lang w:val="fr-FR"/>
        </w:rPr>
        <w:t>Le facilitateur peut rajouter ou supprimer des audiences sur la base des éléments de</w:t>
      </w:r>
    </w:p>
    <w:p w14:paraId="1DCC8057" w14:textId="77777777" w:rsidR="003E07CD" w:rsidRPr="00BF0A15" w:rsidRDefault="003E07CD" w:rsidP="003E07CD">
      <w:pPr>
        <w:pStyle w:val="BodyText"/>
        <w:spacing w:before="1"/>
        <w:ind w:left="100"/>
        <w:rPr>
          <w:lang w:val="fr-FR"/>
        </w:rPr>
      </w:pPr>
      <w:proofErr w:type="gramStart"/>
      <w:r w:rsidRPr="00BF0A15">
        <w:rPr>
          <w:lang w:val="fr-FR"/>
        </w:rPr>
        <w:t>recherche</w:t>
      </w:r>
      <w:proofErr w:type="gramEnd"/>
      <w:r w:rsidRPr="00BF0A15">
        <w:rPr>
          <w:lang w:val="fr-FR"/>
        </w:rPr>
        <w:t xml:space="preserve"> qu’il/elle a à sa disposition.</w:t>
      </w:r>
    </w:p>
    <w:p w14:paraId="49644ACB" w14:textId="77777777" w:rsidR="003E07CD" w:rsidRPr="00BF0A15" w:rsidRDefault="003E07CD" w:rsidP="003E07CD">
      <w:pPr>
        <w:pStyle w:val="BodyText"/>
        <w:spacing w:before="11"/>
        <w:rPr>
          <w:sz w:val="23"/>
          <w:lang w:val="fr-FR"/>
        </w:rPr>
      </w:pPr>
    </w:p>
    <w:p w14:paraId="279628A3" w14:textId="77777777" w:rsidR="003E07CD" w:rsidRPr="00BF0A15" w:rsidRDefault="003E07CD" w:rsidP="003E07CD">
      <w:pPr>
        <w:pStyle w:val="BodyText"/>
        <w:spacing w:before="1"/>
        <w:ind w:left="100" w:right="112"/>
        <w:jc w:val="both"/>
        <w:rPr>
          <w:lang w:val="fr-FR"/>
        </w:rPr>
      </w:pPr>
      <w:r w:rsidRPr="00BF0A15">
        <w:rPr>
          <w:lang w:val="fr-FR"/>
        </w:rPr>
        <w:t>Une</w:t>
      </w:r>
      <w:r w:rsidRPr="00BF0A15">
        <w:rPr>
          <w:spacing w:val="-10"/>
          <w:lang w:val="fr-FR"/>
        </w:rPr>
        <w:t xml:space="preserve"> </w:t>
      </w:r>
      <w:r w:rsidRPr="00BF0A15">
        <w:rPr>
          <w:lang w:val="fr-FR"/>
        </w:rPr>
        <w:t>fois</w:t>
      </w:r>
      <w:r w:rsidRPr="00BF0A15">
        <w:rPr>
          <w:spacing w:val="-13"/>
          <w:lang w:val="fr-FR"/>
        </w:rPr>
        <w:t xml:space="preserve"> </w:t>
      </w:r>
      <w:r w:rsidRPr="00BF0A15">
        <w:rPr>
          <w:lang w:val="fr-FR"/>
        </w:rPr>
        <w:t>les</w:t>
      </w:r>
      <w:r w:rsidRPr="00BF0A15">
        <w:rPr>
          <w:spacing w:val="-11"/>
          <w:lang w:val="fr-FR"/>
        </w:rPr>
        <w:t xml:space="preserve"> </w:t>
      </w:r>
      <w:r w:rsidRPr="00BF0A15">
        <w:rPr>
          <w:lang w:val="fr-FR"/>
        </w:rPr>
        <w:t>participants</w:t>
      </w:r>
      <w:r w:rsidRPr="00BF0A15">
        <w:rPr>
          <w:spacing w:val="-14"/>
          <w:lang w:val="fr-FR"/>
        </w:rPr>
        <w:t xml:space="preserve"> </w:t>
      </w:r>
      <w:r w:rsidRPr="00BF0A15">
        <w:rPr>
          <w:lang w:val="fr-FR"/>
        </w:rPr>
        <w:t>alignés</w:t>
      </w:r>
      <w:r w:rsidRPr="00BF0A15">
        <w:rPr>
          <w:spacing w:val="-11"/>
          <w:lang w:val="fr-FR"/>
        </w:rPr>
        <w:t xml:space="preserve"> </w:t>
      </w:r>
      <w:r w:rsidRPr="00BF0A15">
        <w:rPr>
          <w:lang w:val="fr-FR"/>
        </w:rPr>
        <w:t>le</w:t>
      </w:r>
      <w:r w:rsidRPr="00BF0A15">
        <w:rPr>
          <w:spacing w:val="-10"/>
          <w:lang w:val="fr-FR"/>
        </w:rPr>
        <w:t xml:space="preserve"> </w:t>
      </w:r>
      <w:r w:rsidRPr="00BF0A15">
        <w:rPr>
          <w:lang w:val="fr-FR"/>
        </w:rPr>
        <w:t>long</w:t>
      </w:r>
      <w:r w:rsidRPr="00BF0A15">
        <w:rPr>
          <w:spacing w:val="-14"/>
          <w:lang w:val="fr-FR"/>
        </w:rPr>
        <w:t xml:space="preserve"> </w:t>
      </w:r>
      <w:r w:rsidRPr="00BF0A15">
        <w:rPr>
          <w:lang w:val="fr-FR"/>
        </w:rPr>
        <w:t>du</w:t>
      </w:r>
      <w:r w:rsidRPr="00BF0A15">
        <w:rPr>
          <w:spacing w:val="-10"/>
          <w:lang w:val="fr-FR"/>
        </w:rPr>
        <w:t xml:space="preserve"> </w:t>
      </w:r>
      <w:r w:rsidRPr="00BF0A15">
        <w:rPr>
          <w:lang w:val="fr-FR"/>
        </w:rPr>
        <w:t>mur</w:t>
      </w:r>
      <w:r w:rsidRPr="00BF0A15">
        <w:rPr>
          <w:spacing w:val="-11"/>
          <w:lang w:val="fr-FR"/>
        </w:rPr>
        <w:t xml:space="preserve"> </w:t>
      </w:r>
      <w:r w:rsidRPr="00BF0A15">
        <w:rPr>
          <w:lang w:val="fr-FR"/>
        </w:rPr>
        <w:t>avec</w:t>
      </w:r>
      <w:r w:rsidRPr="00BF0A15">
        <w:rPr>
          <w:spacing w:val="-11"/>
          <w:lang w:val="fr-FR"/>
        </w:rPr>
        <w:t xml:space="preserve"> </w:t>
      </w:r>
      <w:r w:rsidRPr="00BF0A15">
        <w:rPr>
          <w:lang w:val="fr-FR"/>
        </w:rPr>
        <w:t>en</w:t>
      </w:r>
      <w:r w:rsidRPr="00BF0A15">
        <w:rPr>
          <w:spacing w:val="-10"/>
          <w:lang w:val="fr-FR"/>
        </w:rPr>
        <w:t xml:space="preserve"> </w:t>
      </w:r>
      <w:r w:rsidRPr="00BF0A15">
        <w:rPr>
          <w:lang w:val="fr-FR"/>
        </w:rPr>
        <w:t>mains</w:t>
      </w:r>
      <w:r w:rsidRPr="00BF0A15">
        <w:rPr>
          <w:spacing w:val="-11"/>
          <w:lang w:val="fr-FR"/>
        </w:rPr>
        <w:t xml:space="preserve"> </w:t>
      </w:r>
      <w:r w:rsidRPr="00BF0A15">
        <w:rPr>
          <w:lang w:val="fr-FR"/>
        </w:rPr>
        <w:t>leurs</w:t>
      </w:r>
      <w:r w:rsidRPr="00BF0A15">
        <w:rPr>
          <w:spacing w:val="-9"/>
          <w:lang w:val="fr-FR"/>
        </w:rPr>
        <w:t xml:space="preserve"> </w:t>
      </w:r>
      <w:r w:rsidRPr="00BF0A15">
        <w:rPr>
          <w:lang w:val="fr-FR"/>
        </w:rPr>
        <w:t>rôles</w:t>
      </w:r>
      <w:r w:rsidRPr="00BF0A15">
        <w:rPr>
          <w:spacing w:val="-13"/>
          <w:lang w:val="fr-FR"/>
        </w:rPr>
        <w:t xml:space="preserve"> </w:t>
      </w:r>
      <w:r w:rsidRPr="00BF0A15">
        <w:rPr>
          <w:lang w:val="fr-FR"/>
        </w:rPr>
        <w:t>à</w:t>
      </w:r>
      <w:r w:rsidRPr="00BF0A15">
        <w:rPr>
          <w:spacing w:val="-11"/>
          <w:lang w:val="fr-FR"/>
        </w:rPr>
        <w:t xml:space="preserve"> </w:t>
      </w:r>
      <w:r w:rsidRPr="00BF0A15">
        <w:rPr>
          <w:lang w:val="fr-FR"/>
        </w:rPr>
        <w:t>jouer,</w:t>
      </w:r>
      <w:r w:rsidRPr="00BF0A15">
        <w:rPr>
          <w:spacing w:val="-11"/>
          <w:lang w:val="fr-FR"/>
        </w:rPr>
        <w:t xml:space="preserve"> </w:t>
      </w:r>
      <w:r w:rsidRPr="00BF0A15">
        <w:rPr>
          <w:lang w:val="fr-FR"/>
        </w:rPr>
        <w:t>le</w:t>
      </w:r>
      <w:r w:rsidRPr="00BF0A15">
        <w:rPr>
          <w:spacing w:val="-10"/>
          <w:lang w:val="fr-FR"/>
        </w:rPr>
        <w:t xml:space="preserve"> </w:t>
      </w:r>
      <w:r w:rsidRPr="00BF0A15">
        <w:rPr>
          <w:lang w:val="fr-FR"/>
        </w:rPr>
        <w:t>facilitateur commence à poser la série de questions suivante. A chaque réponse positive (sur la base de l’audience que le participant représente), le participant avance d’un pas vers le milieu de la salle.</w:t>
      </w:r>
    </w:p>
    <w:p w14:paraId="46A1B55A" w14:textId="77777777" w:rsidR="003E07CD" w:rsidRPr="00BF0A15" w:rsidRDefault="003E07CD" w:rsidP="003E07CD">
      <w:pPr>
        <w:pStyle w:val="ListParagraph"/>
        <w:numPr>
          <w:ilvl w:val="0"/>
          <w:numId w:val="11"/>
        </w:numPr>
        <w:tabs>
          <w:tab w:val="left" w:pos="460"/>
          <w:tab w:val="left" w:pos="461"/>
        </w:tabs>
        <w:spacing w:before="159" w:line="305" w:lineRule="exact"/>
        <w:rPr>
          <w:sz w:val="24"/>
          <w:lang w:val="fr-FR"/>
        </w:rPr>
      </w:pPr>
      <w:r w:rsidRPr="00BF0A15">
        <w:rPr>
          <w:sz w:val="24"/>
          <w:lang w:val="fr-FR"/>
        </w:rPr>
        <w:t>Vous pouvez accéder facilement à de</w:t>
      </w:r>
      <w:r w:rsidRPr="00BF0A15">
        <w:rPr>
          <w:spacing w:val="-3"/>
          <w:sz w:val="24"/>
          <w:lang w:val="fr-FR"/>
        </w:rPr>
        <w:t xml:space="preserve"> </w:t>
      </w:r>
      <w:r w:rsidRPr="00BF0A15">
        <w:rPr>
          <w:sz w:val="24"/>
          <w:lang w:val="fr-FR"/>
        </w:rPr>
        <w:t>l’information</w:t>
      </w:r>
    </w:p>
    <w:p w14:paraId="44B72A1E" w14:textId="77777777" w:rsidR="003E07CD" w:rsidRPr="00BF0A15" w:rsidRDefault="003E07CD" w:rsidP="003E07CD">
      <w:pPr>
        <w:pStyle w:val="ListParagraph"/>
        <w:numPr>
          <w:ilvl w:val="0"/>
          <w:numId w:val="11"/>
        </w:numPr>
        <w:tabs>
          <w:tab w:val="left" w:pos="460"/>
          <w:tab w:val="left" w:pos="461"/>
        </w:tabs>
        <w:spacing w:line="305" w:lineRule="exact"/>
        <w:rPr>
          <w:sz w:val="24"/>
          <w:lang w:val="fr-FR"/>
        </w:rPr>
      </w:pPr>
      <w:r w:rsidRPr="00BF0A15">
        <w:rPr>
          <w:sz w:val="24"/>
          <w:lang w:val="fr-FR"/>
        </w:rPr>
        <w:t>Vous avez le temps de participer à des discussions</w:t>
      </w:r>
      <w:r w:rsidRPr="00BF0A15">
        <w:rPr>
          <w:spacing w:val="-11"/>
          <w:sz w:val="24"/>
          <w:lang w:val="fr-FR"/>
        </w:rPr>
        <w:t xml:space="preserve"> </w:t>
      </w:r>
      <w:r w:rsidRPr="00BF0A15">
        <w:rPr>
          <w:sz w:val="24"/>
          <w:lang w:val="fr-FR"/>
        </w:rPr>
        <w:t>communautaires</w:t>
      </w:r>
    </w:p>
    <w:p w14:paraId="41D7945E" w14:textId="77777777" w:rsidR="003E07CD" w:rsidRDefault="003E07CD" w:rsidP="003E07CD">
      <w:pPr>
        <w:pStyle w:val="ListParagraph"/>
        <w:numPr>
          <w:ilvl w:val="0"/>
          <w:numId w:val="11"/>
        </w:numPr>
        <w:tabs>
          <w:tab w:val="left" w:pos="460"/>
          <w:tab w:val="left" w:pos="461"/>
        </w:tabs>
        <w:spacing w:before="1" w:line="305" w:lineRule="exact"/>
        <w:rPr>
          <w:sz w:val="24"/>
        </w:rPr>
      </w:pPr>
      <w:proofErr w:type="spellStart"/>
      <w:r>
        <w:rPr>
          <w:sz w:val="24"/>
        </w:rPr>
        <w:t>Vous</w:t>
      </w:r>
      <w:proofErr w:type="spellEnd"/>
      <w:r>
        <w:rPr>
          <w:sz w:val="24"/>
        </w:rPr>
        <w:t xml:space="preserve"> </w:t>
      </w:r>
      <w:proofErr w:type="spellStart"/>
      <w:r>
        <w:rPr>
          <w:sz w:val="24"/>
        </w:rPr>
        <w:t>savez</w:t>
      </w:r>
      <w:proofErr w:type="spellEnd"/>
      <w:r>
        <w:rPr>
          <w:sz w:val="24"/>
        </w:rPr>
        <w:t xml:space="preserve"> lire et</w:t>
      </w:r>
      <w:r>
        <w:rPr>
          <w:spacing w:val="1"/>
          <w:sz w:val="24"/>
        </w:rPr>
        <w:t xml:space="preserve"> </w:t>
      </w:r>
      <w:proofErr w:type="spellStart"/>
      <w:r>
        <w:rPr>
          <w:sz w:val="24"/>
        </w:rPr>
        <w:t>écrire</w:t>
      </w:r>
      <w:proofErr w:type="spellEnd"/>
    </w:p>
    <w:p w14:paraId="0663C154" w14:textId="77777777" w:rsidR="003E07CD" w:rsidRPr="00BF0A15" w:rsidRDefault="003E07CD" w:rsidP="003E07CD">
      <w:pPr>
        <w:pStyle w:val="ListParagraph"/>
        <w:numPr>
          <w:ilvl w:val="0"/>
          <w:numId w:val="11"/>
        </w:numPr>
        <w:tabs>
          <w:tab w:val="left" w:pos="460"/>
          <w:tab w:val="left" w:pos="461"/>
        </w:tabs>
        <w:spacing w:line="305" w:lineRule="exact"/>
        <w:rPr>
          <w:sz w:val="24"/>
          <w:lang w:val="fr-FR"/>
        </w:rPr>
      </w:pPr>
      <w:r w:rsidRPr="00BF0A15">
        <w:rPr>
          <w:sz w:val="24"/>
          <w:lang w:val="fr-FR"/>
        </w:rPr>
        <w:t>Quand quelqu’un est malade dans votre famille, vous le/la</w:t>
      </w:r>
      <w:r w:rsidRPr="00BF0A15">
        <w:rPr>
          <w:spacing w:val="-5"/>
          <w:sz w:val="24"/>
          <w:lang w:val="fr-FR"/>
        </w:rPr>
        <w:t xml:space="preserve"> </w:t>
      </w:r>
      <w:r w:rsidRPr="00BF0A15">
        <w:rPr>
          <w:sz w:val="24"/>
          <w:lang w:val="fr-FR"/>
        </w:rPr>
        <w:t>soignez</w:t>
      </w:r>
    </w:p>
    <w:p w14:paraId="3BFC6B90" w14:textId="77777777" w:rsidR="003E07CD" w:rsidRPr="00BF0A15" w:rsidRDefault="003E07CD" w:rsidP="003E07CD">
      <w:pPr>
        <w:pStyle w:val="ListParagraph"/>
        <w:numPr>
          <w:ilvl w:val="0"/>
          <w:numId w:val="11"/>
        </w:numPr>
        <w:tabs>
          <w:tab w:val="left" w:pos="460"/>
          <w:tab w:val="left" w:pos="461"/>
        </w:tabs>
        <w:spacing w:before="2" w:line="305" w:lineRule="exact"/>
        <w:rPr>
          <w:sz w:val="24"/>
          <w:lang w:val="fr-FR"/>
        </w:rPr>
      </w:pPr>
      <w:r w:rsidRPr="00BF0A15">
        <w:rPr>
          <w:sz w:val="24"/>
          <w:lang w:val="fr-FR"/>
        </w:rPr>
        <w:t>Quand quelqu’un est malade dans votre famille, les autres membres s’occupent de</w:t>
      </w:r>
      <w:r w:rsidRPr="00BF0A15">
        <w:rPr>
          <w:spacing w:val="-12"/>
          <w:sz w:val="24"/>
          <w:lang w:val="fr-FR"/>
        </w:rPr>
        <w:t xml:space="preserve"> </w:t>
      </w:r>
      <w:r w:rsidRPr="00BF0A15">
        <w:rPr>
          <w:sz w:val="24"/>
          <w:lang w:val="fr-FR"/>
        </w:rPr>
        <w:t>lui</w:t>
      </w:r>
    </w:p>
    <w:p w14:paraId="5DB7480E" w14:textId="77777777" w:rsidR="003E07CD" w:rsidRPr="00BF0A15" w:rsidRDefault="003E07CD" w:rsidP="003E07CD">
      <w:pPr>
        <w:pStyle w:val="ListParagraph"/>
        <w:numPr>
          <w:ilvl w:val="0"/>
          <w:numId w:val="11"/>
        </w:numPr>
        <w:tabs>
          <w:tab w:val="left" w:pos="460"/>
          <w:tab w:val="left" w:pos="461"/>
        </w:tabs>
        <w:ind w:right="275"/>
        <w:rPr>
          <w:sz w:val="24"/>
          <w:lang w:val="fr-FR"/>
        </w:rPr>
      </w:pPr>
      <w:r w:rsidRPr="00BF0A15">
        <w:rPr>
          <w:sz w:val="24"/>
          <w:lang w:val="fr-FR"/>
        </w:rPr>
        <w:t>Vous pouvez choisir les personnes avec qui vous avez des contacts physiques selon</w:t>
      </w:r>
      <w:r w:rsidRPr="00BF0A15">
        <w:rPr>
          <w:spacing w:val="-38"/>
          <w:sz w:val="24"/>
          <w:lang w:val="fr-FR"/>
        </w:rPr>
        <w:t xml:space="preserve"> </w:t>
      </w:r>
      <w:r w:rsidRPr="00BF0A15">
        <w:rPr>
          <w:sz w:val="24"/>
          <w:lang w:val="fr-FR"/>
        </w:rPr>
        <w:t>leur état de</w:t>
      </w:r>
      <w:r w:rsidRPr="00BF0A15">
        <w:rPr>
          <w:spacing w:val="-4"/>
          <w:sz w:val="24"/>
          <w:lang w:val="fr-FR"/>
        </w:rPr>
        <w:t xml:space="preserve"> </w:t>
      </w:r>
      <w:r w:rsidRPr="00BF0A15">
        <w:rPr>
          <w:sz w:val="24"/>
          <w:lang w:val="fr-FR"/>
        </w:rPr>
        <w:t>santé</w:t>
      </w:r>
    </w:p>
    <w:p w14:paraId="5B542BA2" w14:textId="77777777" w:rsidR="003E07CD" w:rsidRPr="00BF0A15" w:rsidRDefault="003E07CD" w:rsidP="003E07CD">
      <w:pPr>
        <w:pStyle w:val="ListParagraph"/>
        <w:numPr>
          <w:ilvl w:val="0"/>
          <w:numId w:val="11"/>
        </w:numPr>
        <w:tabs>
          <w:tab w:val="left" w:pos="460"/>
          <w:tab w:val="left" w:pos="461"/>
        </w:tabs>
        <w:spacing w:before="1" w:line="305" w:lineRule="exact"/>
        <w:rPr>
          <w:sz w:val="24"/>
          <w:lang w:val="fr-FR"/>
        </w:rPr>
      </w:pPr>
      <w:r w:rsidRPr="00BF0A15">
        <w:rPr>
          <w:sz w:val="24"/>
          <w:lang w:val="fr-FR"/>
        </w:rPr>
        <w:t>Vous avez accès à de l’eau propre pour vous laver les mains facilement et</w:t>
      </w:r>
      <w:r w:rsidRPr="00BF0A15">
        <w:rPr>
          <w:spacing w:val="-25"/>
          <w:sz w:val="24"/>
          <w:lang w:val="fr-FR"/>
        </w:rPr>
        <w:t xml:space="preserve"> </w:t>
      </w:r>
      <w:r w:rsidRPr="00BF0A15">
        <w:rPr>
          <w:sz w:val="24"/>
          <w:lang w:val="fr-FR"/>
        </w:rPr>
        <w:t>régulièrement</w:t>
      </w:r>
    </w:p>
    <w:p w14:paraId="471ACAEE" w14:textId="77777777" w:rsidR="003E07CD" w:rsidRPr="00BF0A15" w:rsidRDefault="003E07CD" w:rsidP="003E07CD">
      <w:pPr>
        <w:pStyle w:val="ListParagraph"/>
        <w:numPr>
          <w:ilvl w:val="0"/>
          <w:numId w:val="11"/>
        </w:numPr>
        <w:tabs>
          <w:tab w:val="left" w:pos="460"/>
          <w:tab w:val="left" w:pos="461"/>
        </w:tabs>
        <w:spacing w:line="305" w:lineRule="exact"/>
        <w:rPr>
          <w:sz w:val="24"/>
          <w:lang w:val="fr-FR"/>
        </w:rPr>
      </w:pPr>
      <w:r w:rsidRPr="00BF0A15">
        <w:rPr>
          <w:sz w:val="24"/>
          <w:lang w:val="fr-FR"/>
        </w:rPr>
        <w:t>Vous n’êtes jamais à court de</w:t>
      </w:r>
      <w:r w:rsidRPr="00BF0A15">
        <w:rPr>
          <w:spacing w:val="-4"/>
          <w:sz w:val="24"/>
          <w:lang w:val="fr-FR"/>
        </w:rPr>
        <w:t xml:space="preserve"> </w:t>
      </w:r>
      <w:r w:rsidRPr="00BF0A15">
        <w:rPr>
          <w:sz w:val="24"/>
          <w:lang w:val="fr-FR"/>
        </w:rPr>
        <w:t>nourriture</w:t>
      </w:r>
    </w:p>
    <w:p w14:paraId="69E7E792" w14:textId="77777777" w:rsidR="003E07CD" w:rsidRPr="00BF0A15" w:rsidRDefault="003E07CD" w:rsidP="003E07CD">
      <w:pPr>
        <w:pStyle w:val="ListParagraph"/>
        <w:numPr>
          <w:ilvl w:val="0"/>
          <w:numId w:val="11"/>
        </w:numPr>
        <w:tabs>
          <w:tab w:val="left" w:pos="461"/>
        </w:tabs>
        <w:spacing w:before="78"/>
        <w:jc w:val="both"/>
        <w:rPr>
          <w:sz w:val="24"/>
          <w:lang w:val="fr-FR"/>
        </w:rPr>
      </w:pPr>
      <w:r w:rsidRPr="00BF0A15">
        <w:rPr>
          <w:sz w:val="24"/>
          <w:lang w:val="fr-FR"/>
        </w:rPr>
        <w:t>Vous ne mangez jamais de viande venant d’animaux qui sont mort pour des</w:t>
      </w:r>
      <w:r w:rsidRPr="00BF0A15">
        <w:rPr>
          <w:spacing w:val="-21"/>
          <w:sz w:val="24"/>
          <w:lang w:val="fr-FR"/>
        </w:rPr>
        <w:t xml:space="preserve"> </w:t>
      </w:r>
      <w:r w:rsidRPr="00BF0A15">
        <w:rPr>
          <w:sz w:val="24"/>
          <w:lang w:val="fr-FR"/>
        </w:rPr>
        <w:t>raisons</w:t>
      </w:r>
    </w:p>
    <w:p w14:paraId="00ABC773" w14:textId="77777777" w:rsidR="003E07CD" w:rsidRDefault="003E07CD" w:rsidP="003E07CD">
      <w:pPr>
        <w:pStyle w:val="BodyText"/>
        <w:spacing w:line="292" w:lineRule="exact"/>
      </w:pPr>
      <w:proofErr w:type="spellStart"/>
      <w:r>
        <w:t>inconnues</w:t>
      </w:r>
      <w:proofErr w:type="spellEnd"/>
    </w:p>
    <w:p w14:paraId="590F4079" w14:textId="77777777" w:rsidR="003E07CD" w:rsidRPr="00BF0A15" w:rsidRDefault="003E07CD" w:rsidP="003E07CD">
      <w:pPr>
        <w:pStyle w:val="ListParagraph"/>
        <w:numPr>
          <w:ilvl w:val="0"/>
          <w:numId w:val="11"/>
        </w:numPr>
        <w:tabs>
          <w:tab w:val="left" w:pos="461"/>
        </w:tabs>
        <w:spacing w:line="305" w:lineRule="exact"/>
        <w:jc w:val="both"/>
        <w:rPr>
          <w:sz w:val="24"/>
          <w:lang w:val="fr-FR"/>
        </w:rPr>
      </w:pPr>
      <w:r w:rsidRPr="00BF0A15">
        <w:rPr>
          <w:sz w:val="24"/>
          <w:lang w:val="fr-FR"/>
        </w:rPr>
        <w:t>Vous avez accès à un centre de santé et à des médicaments</w:t>
      </w:r>
      <w:r w:rsidRPr="00BF0A15">
        <w:rPr>
          <w:spacing w:val="-9"/>
          <w:sz w:val="24"/>
          <w:lang w:val="fr-FR"/>
        </w:rPr>
        <w:t xml:space="preserve"> </w:t>
      </w:r>
      <w:r w:rsidRPr="00BF0A15">
        <w:rPr>
          <w:sz w:val="24"/>
          <w:lang w:val="fr-FR"/>
        </w:rPr>
        <w:t>facilement</w:t>
      </w:r>
    </w:p>
    <w:p w14:paraId="3929368E" w14:textId="77777777" w:rsidR="003E07CD" w:rsidRPr="00BF0A15" w:rsidRDefault="003E07CD" w:rsidP="003E07CD">
      <w:pPr>
        <w:pStyle w:val="ListParagraph"/>
        <w:numPr>
          <w:ilvl w:val="0"/>
          <w:numId w:val="11"/>
        </w:numPr>
        <w:tabs>
          <w:tab w:val="left" w:pos="461"/>
        </w:tabs>
        <w:spacing w:before="1"/>
        <w:jc w:val="both"/>
        <w:rPr>
          <w:sz w:val="24"/>
          <w:lang w:val="fr-FR"/>
        </w:rPr>
      </w:pPr>
      <w:r w:rsidRPr="00BF0A15">
        <w:rPr>
          <w:sz w:val="24"/>
          <w:lang w:val="fr-FR"/>
        </w:rPr>
        <w:t>Vous consultez en priorité un tradipraticien si vous ou quelqu’un de votre famille</w:t>
      </w:r>
      <w:r w:rsidRPr="00BF0A15">
        <w:rPr>
          <w:spacing w:val="-19"/>
          <w:sz w:val="24"/>
          <w:lang w:val="fr-FR"/>
        </w:rPr>
        <w:t xml:space="preserve"> </w:t>
      </w:r>
      <w:r w:rsidRPr="00BF0A15">
        <w:rPr>
          <w:sz w:val="24"/>
          <w:lang w:val="fr-FR"/>
        </w:rPr>
        <w:t>est</w:t>
      </w:r>
    </w:p>
    <w:p w14:paraId="7D1EA74B" w14:textId="77777777" w:rsidR="003E07CD" w:rsidRDefault="003E07CD" w:rsidP="003E07CD">
      <w:pPr>
        <w:pStyle w:val="BodyText"/>
        <w:spacing w:line="292" w:lineRule="exact"/>
      </w:pPr>
      <w:proofErr w:type="spellStart"/>
      <w:r>
        <w:t>malade</w:t>
      </w:r>
      <w:proofErr w:type="spellEnd"/>
    </w:p>
    <w:p w14:paraId="1C04F3EA" w14:textId="77777777" w:rsidR="003E07CD" w:rsidRPr="00BF0A15" w:rsidRDefault="003E07CD" w:rsidP="003E07CD">
      <w:pPr>
        <w:pStyle w:val="ListParagraph"/>
        <w:numPr>
          <w:ilvl w:val="0"/>
          <w:numId w:val="11"/>
        </w:numPr>
        <w:tabs>
          <w:tab w:val="left" w:pos="460"/>
          <w:tab w:val="left" w:pos="461"/>
        </w:tabs>
        <w:spacing w:line="242" w:lineRule="auto"/>
        <w:ind w:right="165"/>
        <w:rPr>
          <w:sz w:val="24"/>
          <w:lang w:val="fr-FR"/>
        </w:rPr>
      </w:pPr>
      <w:r w:rsidRPr="00BF0A15">
        <w:rPr>
          <w:sz w:val="24"/>
          <w:lang w:val="fr-FR"/>
        </w:rPr>
        <w:t>Dès que vous ou quelqu’un de votre famille est malade vous vous rendez dans un centre de santé</w:t>
      </w:r>
    </w:p>
    <w:p w14:paraId="050E21AB" w14:textId="77777777" w:rsidR="003E07CD" w:rsidRPr="00BF0A15" w:rsidRDefault="003E07CD" w:rsidP="003E07CD">
      <w:pPr>
        <w:pStyle w:val="ListParagraph"/>
        <w:numPr>
          <w:ilvl w:val="0"/>
          <w:numId w:val="11"/>
        </w:numPr>
        <w:tabs>
          <w:tab w:val="left" w:pos="461"/>
        </w:tabs>
        <w:spacing w:line="301" w:lineRule="exact"/>
        <w:jc w:val="both"/>
        <w:rPr>
          <w:sz w:val="24"/>
          <w:lang w:val="fr-FR"/>
        </w:rPr>
      </w:pPr>
      <w:r w:rsidRPr="00BF0A15">
        <w:rPr>
          <w:sz w:val="24"/>
          <w:lang w:val="fr-FR"/>
        </w:rPr>
        <w:t>En cas de la mort d’un proche, vous êtes la personne qui s’occupe de la préparation</w:t>
      </w:r>
      <w:r w:rsidRPr="00BF0A15">
        <w:rPr>
          <w:spacing w:val="-31"/>
          <w:sz w:val="24"/>
          <w:lang w:val="fr-FR"/>
        </w:rPr>
        <w:t xml:space="preserve"> </w:t>
      </w:r>
      <w:r w:rsidRPr="00BF0A15">
        <w:rPr>
          <w:sz w:val="24"/>
          <w:lang w:val="fr-FR"/>
        </w:rPr>
        <w:t>du</w:t>
      </w:r>
    </w:p>
    <w:p w14:paraId="0A2E3F71" w14:textId="77777777" w:rsidR="003E07CD" w:rsidRDefault="003E07CD" w:rsidP="003E07CD">
      <w:pPr>
        <w:pStyle w:val="BodyText"/>
        <w:spacing w:line="292" w:lineRule="exact"/>
      </w:pPr>
      <w:proofErr w:type="spellStart"/>
      <w:r>
        <w:t>cadavre</w:t>
      </w:r>
      <w:proofErr w:type="spellEnd"/>
    </w:p>
    <w:p w14:paraId="2B448CDF" w14:textId="77777777" w:rsidR="003E07CD" w:rsidRPr="00BF0A15" w:rsidRDefault="003E07CD" w:rsidP="003E07CD">
      <w:pPr>
        <w:pStyle w:val="ListParagraph"/>
        <w:numPr>
          <w:ilvl w:val="0"/>
          <w:numId w:val="11"/>
        </w:numPr>
        <w:tabs>
          <w:tab w:val="left" w:pos="461"/>
        </w:tabs>
        <w:spacing w:line="305" w:lineRule="exact"/>
        <w:jc w:val="both"/>
        <w:rPr>
          <w:sz w:val="24"/>
          <w:lang w:val="fr-FR"/>
        </w:rPr>
      </w:pPr>
      <w:r w:rsidRPr="00BF0A15">
        <w:rPr>
          <w:sz w:val="24"/>
          <w:lang w:val="fr-FR"/>
        </w:rPr>
        <w:t>Vous prenez des décisions dans votre famille et vous êtes</w:t>
      </w:r>
      <w:r w:rsidRPr="00BF0A15">
        <w:rPr>
          <w:spacing w:val="-10"/>
          <w:sz w:val="24"/>
          <w:lang w:val="fr-FR"/>
        </w:rPr>
        <w:t xml:space="preserve"> </w:t>
      </w:r>
      <w:r w:rsidRPr="00BF0A15">
        <w:rPr>
          <w:sz w:val="24"/>
          <w:lang w:val="fr-FR"/>
        </w:rPr>
        <w:t>autonome</w:t>
      </w:r>
    </w:p>
    <w:p w14:paraId="7FDD110A" w14:textId="77777777" w:rsidR="003E07CD" w:rsidRPr="00BF0A15" w:rsidRDefault="003E07CD" w:rsidP="003E07CD">
      <w:pPr>
        <w:pStyle w:val="ListParagraph"/>
        <w:numPr>
          <w:ilvl w:val="0"/>
          <w:numId w:val="11"/>
        </w:numPr>
        <w:tabs>
          <w:tab w:val="left" w:pos="461"/>
        </w:tabs>
        <w:spacing w:before="2" w:line="305" w:lineRule="exact"/>
        <w:jc w:val="both"/>
        <w:rPr>
          <w:sz w:val="24"/>
          <w:lang w:val="fr-FR"/>
        </w:rPr>
      </w:pPr>
      <w:r w:rsidRPr="00BF0A15">
        <w:rPr>
          <w:sz w:val="24"/>
          <w:lang w:val="fr-FR"/>
        </w:rPr>
        <w:t>Vous n’avez de relations sexuelles qu’avec votre</w:t>
      </w:r>
      <w:r w:rsidRPr="00BF0A15">
        <w:rPr>
          <w:spacing w:val="-7"/>
          <w:sz w:val="24"/>
          <w:lang w:val="fr-FR"/>
        </w:rPr>
        <w:t xml:space="preserve"> </w:t>
      </w:r>
      <w:r w:rsidRPr="00BF0A15">
        <w:rPr>
          <w:sz w:val="24"/>
          <w:lang w:val="fr-FR"/>
        </w:rPr>
        <w:t>conjoint(e)</w:t>
      </w:r>
    </w:p>
    <w:p w14:paraId="5EE39827" w14:textId="77777777" w:rsidR="003E07CD" w:rsidRPr="00BF0A15" w:rsidRDefault="003E07CD" w:rsidP="003E07CD">
      <w:pPr>
        <w:pStyle w:val="ListParagraph"/>
        <w:numPr>
          <w:ilvl w:val="0"/>
          <w:numId w:val="11"/>
        </w:numPr>
        <w:tabs>
          <w:tab w:val="left" w:pos="461"/>
        </w:tabs>
        <w:spacing w:line="305" w:lineRule="exact"/>
        <w:jc w:val="both"/>
        <w:rPr>
          <w:sz w:val="24"/>
          <w:lang w:val="fr-FR"/>
        </w:rPr>
      </w:pPr>
      <w:r w:rsidRPr="00BF0A15">
        <w:rPr>
          <w:sz w:val="24"/>
          <w:lang w:val="fr-FR"/>
        </w:rPr>
        <w:t>Quotidiennement, vous n’avez pas beaucoup de contacts avec des</w:t>
      </w:r>
      <w:r w:rsidRPr="00BF0A15">
        <w:rPr>
          <w:spacing w:val="-16"/>
          <w:sz w:val="24"/>
          <w:lang w:val="fr-FR"/>
        </w:rPr>
        <w:t xml:space="preserve"> </w:t>
      </w:r>
      <w:r w:rsidRPr="00BF0A15">
        <w:rPr>
          <w:sz w:val="24"/>
          <w:lang w:val="fr-FR"/>
        </w:rPr>
        <w:t>inconnus</w:t>
      </w:r>
    </w:p>
    <w:p w14:paraId="5C51032E" w14:textId="77777777" w:rsidR="003E07CD" w:rsidRPr="00BF0A15" w:rsidRDefault="003E07CD" w:rsidP="003E07CD">
      <w:pPr>
        <w:pStyle w:val="ListParagraph"/>
        <w:numPr>
          <w:ilvl w:val="0"/>
          <w:numId w:val="11"/>
        </w:numPr>
        <w:tabs>
          <w:tab w:val="left" w:pos="461"/>
        </w:tabs>
        <w:spacing w:line="305" w:lineRule="exact"/>
        <w:jc w:val="both"/>
        <w:rPr>
          <w:sz w:val="24"/>
          <w:lang w:val="fr-FR"/>
        </w:rPr>
      </w:pPr>
      <w:r w:rsidRPr="00BF0A15">
        <w:rPr>
          <w:sz w:val="24"/>
          <w:lang w:val="fr-FR"/>
        </w:rPr>
        <w:t>Vous pouvez décider de quand vous voulez avoir des relations</w:t>
      </w:r>
      <w:r w:rsidRPr="00BF0A15">
        <w:rPr>
          <w:spacing w:val="-12"/>
          <w:sz w:val="24"/>
          <w:lang w:val="fr-FR"/>
        </w:rPr>
        <w:t xml:space="preserve"> </w:t>
      </w:r>
      <w:r w:rsidRPr="00BF0A15">
        <w:rPr>
          <w:sz w:val="24"/>
          <w:lang w:val="fr-FR"/>
        </w:rPr>
        <w:t>sexuelles</w:t>
      </w:r>
    </w:p>
    <w:p w14:paraId="2AF3F4F2" w14:textId="77777777" w:rsidR="003E07CD" w:rsidRPr="00BF0A15" w:rsidRDefault="003E07CD" w:rsidP="003E07CD">
      <w:pPr>
        <w:pStyle w:val="ListParagraph"/>
        <w:numPr>
          <w:ilvl w:val="0"/>
          <w:numId w:val="11"/>
        </w:numPr>
        <w:tabs>
          <w:tab w:val="left" w:pos="461"/>
        </w:tabs>
        <w:spacing w:before="2" w:line="305" w:lineRule="exact"/>
        <w:jc w:val="both"/>
        <w:rPr>
          <w:sz w:val="24"/>
          <w:lang w:val="fr-FR"/>
        </w:rPr>
      </w:pPr>
      <w:r w:rsidRPr="00BF0A15">
        <w:rPr>
          <w:sz w:val="24"/>
          <w:lang w:val="fr-FR"/>
        </w:rPr>
        <w:t>Vous êtes heureux et respecté dans votre</w:t>
      </w:r>
      <w:r w:rsidRPr="00BF0A15">
        <w:rPr>
          <w:spacing w:val="-8"/>
          <w:sz w:val="24"/>
          <w:lang w:val="fr-FR"/>
        </w:rPr>
        <w:t xml:space="preserve"> </w:t>
      </w:r>
      <w:r w:rsidRPr="00BF0A15">
        <w:rPr>
          <w:sz w:val="24"/>
          <w:lang w:val="fr-FR"/>
        </w:rPr>
        <w:t>communauté</w:t>
      </w:r>
    </w:p>
    <w:p w14:paraId="6C08BDB4" w14:textId="77777777" w:rsidR="003E07CD" w:rsidRPr="00BF0A15" w:rsidRDefault="003E07CD" w:rsidP="003E07CD">
      <w:pPr>
        <w:pStyle w:val="ListParagraph"/>
        <w:numPr>
          <w:ilvl w:val="0"/>
          <w:numId w:val="11"/>
        </w:numPr>
        <w:tabs>
          <w:tab w:val="left" w:pos="461"/>
        </w:tabs>
        <w:spacing w:line="305" w:lineRule="exact"/>
        <w:jc w:val="both"/>
        <w:rPr>
          <w:sz w:val="24"/>
          <w:lang w:val="fr-FR"/>
        </w:rPr>
      </w:pPr>
      <w:r w:rsidRPr="00BF0A15">
        <w:rPr>
          <w:sz w:val="24"/>
          <w:lang w:val="fr-FR"/>
        </w:rPr>
        <w:t>Vous vivez un peu en retrait et n’avez pas beaucoup de contacts physiques</w:t>
      </w:r>
      <w:r w:rsidRPr="00BF0A15">
        <w:rPr>
          <w:spacing w:val="-17"/>
          <w:sz w:val="24"/>
          <w:lang w:val="fr-FR"/>
        </w:rPr>
        <w:t xml:space="preserve"> </w:t>
      </w:r>
      <w:r w:rsidRPr="00BF0A15">
        <w:rPr>
          <w:sz w:val="24"/>
          <w:lang w:val="fr-FR"/>
        </w:rPr>
        <w:t>réguliers</w:t>
      </w:r>
    </w:p>
    <w:p w14:paraId="2662A1C5" w14:textId="77777777" w:rsidR="003E07CD" w:rsidRPr="00BF0A15" w:rsidRDefault="003E07CD" w:rsidP="003E07CD">
      <w:pPr>
        <w:pStyle w:val="BodyText"/>
        <w:spacing w:before="2"/>
        <w:rPr>
          <w:lang w:val="fr-FR"/>
        </w:rPr>
      </w:pPr>
      <w:proofErr w:type="gramStart"/>
      <w:r w:rsidRPr="00BF0A15">
        <w:rPr>
          <w:lang w:val="fr-FR"/>
        </w:rPr>
        <w:t>avec</w:t>
      </w:r>
      <w:proofErr w:type="gramEnd"/>
      <w:r w:rsidRPr="00BF0A15">
        <w:rPr>
          <w:lang w:val="fr-FR"/>
        </w:rPr>
        <w:t xml:space="preserve"> des gens</w:t>
      </w:r>
    </w:p>
    <w:p w14:paraId="30E4D450" w14:textId="77777777" w:rsidR="003E07CD" w:rsidRPr="00BF0A15" w:rsidRDefault="003E07CD" w:rsidP="003E07CD">
      <w:pPr>
        <w:pStyle w:val="BodyText"/>
        <w:spacing w:before="11"/>
        <w:rPr>
          <w:sz w:val="23"/>
          <w:lang w:val="fr-FR"/>
        </w:rPr>
      </w:pPr>
    </w:p>
    <w:p w14:paraId="55B1E16B" w14:textId="77777777" w:rsidR="003E07CD" w:rsidRPr="00BF0A15" w:rsidRDefault="003E07CD" w:rsidP="003E07CD">
      <w:pPr>
        <w:pStyle w:val="BodyText"/>
        <w:spacing w:before="1"/>
        <w:ind w:left="100" w:right="117"/>
        <w:jc w:val="both"/>
        <w:rPr>
          <w:lang w:val="fr-FR"/>
        </w:rPr>
      </w:pPr>
      <w:r w:rsidRPr="00BF0A15">
        <w:rPr>
          <w:lang w:val="fr-FR"/>
        </w:rPr>
        <w:t>Après</w:t>
      </w:r>
      <w:r w:rsidRPr="00BF0A15">
        <w:rPr>
          <w:spacing w:val="-8"/>
          <w:lang w:val="fr-FR"/>
        </w:rPr>
        <w:t xml:space="preserve"> </w:t>
      </w:r>
      <w:r w:rsidRPr="00BF0A15">
        <w:rPr>
          <w:lang w:val="fr-FR"/>
        </w:rPr>
        <w:t>avoir</w:t>
      </w:r>
      <w:r w:rsidRPr="00BF0A15">
        <w:rPr>
          <w:spacing w:val="-7"/>
          <w:lang w:val="fr-FR"/>
        </w:rPr>
        <w:t xml:space="preserve"> </w:t>
      </w:r>
      <w:r w:rsidRPr="00BF0A15">
        <w:rPr>
          <w:lang w:val="fr-FR"/>
        </w:rPr>
        <w:t>répondu</w:t>
      </w:r>
      <w:r w:rsidRPr="00BF0A15">
        <w:rPr>
          <w:spacing w:val="-8"/>
          <w:lang w:val="fr-FR"/>
        </w:rPr>
        <w:t xml:space="preserve"> </w:t>
      </w:r>
      <w:r w:rsidRPr="00BF0A15">
        <w:rPr>
          <w:lang w:val="fr-FR"/>
        </w:rPr>
        <w:t>à</w:t>
      </w:r>
      <w:r w:rsidRPr="00BF0A15">
        <w:rPr>
          <w:spacing w:val="-7"/>
          <w:lang w:val="fr-FR"/>
        </w:rPr>
        <w:t xml:space="preserve"> </w:t>
      </w:r>
      <w:r w:rsidRPr="00BF0A15">
        <w:rPr>
          <w:lang w:val="fr-FR"/>
        </w:rPr>
        <w:t>ces</w:t>
      </w:r>
      <w:r w:rsidRPr="00BF0A15">
        <w:rPr>
          <w:spacing w:val="-8"/>
          <w:lang w:val="fr-FR"/>
        </w:rPr>
        <w:t xml:space="preserve"> </w:t>
      </w:r>
      <w:r w:rsidRPr="00BF0A15">
        <w:rPr>
          <w:lang w:val="fr-FR"/>
        </w:rPr>
        <w:t>questions,</w:t>
      </w:r>
      <w:r w:rsidRPr="00BF0A15">
        <w:rPr>
          <w:spacing w:val="-9"/>
          <w:lang w:val="fr-FR"/>
        </w:rPr>
        <w:t xml:space="preserve"> </w:t>
      </w:r>
      <w:r w:rsidRPr="00BF0A15">
        <w:rPr>
          <w:lang w:val="fr-FR"/>
        </w:rPr>
        <w:t>les</w:t>
      </w:r>
      <w:r w:rsidRPr="00BF0A15">
        <w:rPr>
          <w:spacing w:val="-8"/>
          <w:lang w:val="fr-FR"/>
        </w:rPr>
        <w:t xml:space="preserve"> </w:t>
      </w:r>
      <w:r w:rsidRPr="00BF0A15">
        <w:rPr>
          <w:lang w:val="fr-FR"/>
        </w:rPr>
        <w:t>participants</w:t>
      </w:r>
      <w:r w:rsidRPr="00BF0A15">
        <w:rPr>
          <w:spacing w:val="-9"/>
          <w:lang w:val="fr-FR"/>
        </w:rPr>
        <w:t xml:space="preserve"> </w:t>
      </w:r>
      <w:r w:rsidRPr="00BF0A15">
        <w:rPr>
          <w:lang w:val="fr-FR"/>
        </w:rPr>
        <w:t>doivent</w:t>
      </w:r>
      <w:r w:rsidRPr="00BF0A15">
        <w:rPr>
          <w:spacing w:val="-6"/>
          <w:lang w:val="fr-FR"/>
        </w:rPr>
        <w:t xml:space="preserve"> </w:t>
      </w:r>
      <w:r w:rsidRPr="00BF0A15">
        <w:rPr>
          <w:lang w:val="fr-FR"/>
        </w:rPr>
        <w:t>se</w:t>
      </w:r>
      <w:r w:rsidRPr="00BF0A15">
        <w:rPr>
          <w:spacing w:val="-9"/>
          <w:lang w:val="fr-FR"/>
        </w:rPr>
        <w:t xml:space="preserve"> </w:t>
      </w:r>
      <w:r w:rsidRPr="00BF0A15">
        <w:rPr>
          <w:lang w:val="fr-FR"/>
        </w:rPr>
        <w:t>trouver</w:t>
      </w:r>
      <w:r w:rsidRPr="00BF0A15">
        <w:rPr>
          <w:spacing w:val="-8"/>
          <w:lang w:val="fr-FR"/>
        </w:rPr>
        <w:t xml:space="preserve"> </w:t>
      </w:r>
      <w:r w:rsidRPr="00BF0A15">
        <w:rPr>
          <w:lang w:val="fr-FR"/>
        </w:rPr>
        <w:t>éparpillés</w:t>
      </w:r>
      <w:r w:rsidRPr="00BF0A15">
        <w:rPr>
          <w:spacing w:val="-8"/>
          <w:lang w:val="fr-FR"/>
        </w:rPr>
        <w:t xml:space="preserve"> </w:t>
      </w:r>
      <w:r w:rsidRPr="00BF0A15">
        <w:rPr>
          <w:lang w:val="fr-FR"/>
        </w:rPr>
        <w:t>dans</w:t>
      </w:r>
      <w:r w:rsidRPr="00BF0A15">
        <w:rPr>
          <w:spacing w:val="-9"/>
          <w:lang w:val="fr-FR"/>
        </w:rPr>
        <w:t xml:space="preserve"> </w:t>
      </w:r>
      <w:r w:rsidRPr="00BF0A15">
        <w:rPr>
          <w:lang w:val="fr-FR"/>
        </w:rPr>
        <w:t>toute la pièce, à des niveaux de vulnérabilité différents. Demandez à chaque participant de présenter son rôle, puis demandez au groupe si le participant est au bon endroit par rapport à son rôle et par rapport aux autres membres de la communautés représentés dans la salle (par exemple, est-ce qu’un policier est plus vulnérable qu’une jeune orpheline</w:t>
      </w:r>
      <w:r w:rsidRPr="00BF0A15">
        <w:rPr>
          <w:spacing w:val="-19"/>
          <w:lang w:val="fr-FR"/>
        </w:rPr>
        <w:t xml:space="preserve"> </w:t>
      </w:r>
      <w:r w:rsidRPr="00BF0A15">
        <w:rPr>
          <w:lang w:val="fr-FR"/>
        </w:rPr>
        <w:t>?).</w:t>
      </w:r>
    </w:p>
    <w:p w14:paraId="2421B657" w14:textId="77777777" w:rsidR="003E07CD" w:rsidRPr="00BF0A15" w:rsidRDefault="003E07CD" w:rsidP="003E07CD">
      <w:pPr>
        <w:pStyle w:val="BodyText"/>
        <w:spacing w:before="11"/>
        <w:rPr>
          <w:sz w:val="23"/>
          <w:lang w:val="fr-FR"/>
        </w:rPr>
      </w:pPr>
    </w:p>
    <w:p w14:paraId="3C5CF3BC" w14:textId="416390C0" w:rsidR="003E07CD" w:rsidRDefault="003E07CD" w:rsidP="003E07CD">
      <w:pPr>
        <w:pStyle w:val="BodyText"/>
        <w:ind w:left="100" w:right="118"/>
        <w:jc w:val="both"/>
      </w:pPr>
      <w:r w:rsidRPr="00BF0A15">
        <w:rPr>
          <w:lang w:val="fr-FR"/>
        </w:rPr>
        <w:t>Cette</w:t>
      </w:r>
      <w:r w:rsidRPr="00BF0A15">
        <w:rPr>
          <w:spacing w:val="-7"/>
          <w:lang w:val="fr-FR"/>
        </w:rPr>
        <w:t xml:space="preserve"> </w:t>
      </w:r>
      <w:r w:rsidRPr="00BF0A15">
        <w:rPr>
          <w:lang w:val="fr-FR"/>
        </w:rPr>
        <w:t>discussion</w:t>
      </w:r>
      <w:r w:rsidRPr="00BF0A15">
        <w:rPr>
          <w:spacing w:val="-4"/>
          <w:lang w:val="fr-FR"/>
        </w:rPr>
        <w:t xml:space="preserve"> </w:t>
      </w:r>
      <w:r w:rsidRPr="00BF0A15">
        <w:rPr>
          <w:lang w:val="fr-FR"/>
        </w:rPr>
        <w:t>et</w:t>
      </w:r>
      <w:r w:rsidRPr="00BF0A15">
        <w:rPr>
          <w:spacing w:val="-4"/>
          <w:lang w:val="fr-FR"/>
        </w:rPr>
        <w:t xml:space="preserve"> </w:t>
      </w:r>
      <w:r w:rsidRPr="00BF0A15">
        <w:rPr>
          <w:lang w:val="fr-FR"/>
        </w:rPr>
        <w:t>ce</w:t>
      </w:r>
      <w:r w:rsidRPr="00BF0A15">
        <w:rPr>
          <w:spacing w:val="-4"/>
          <w:lang w:val="fr-FR"/>
        </w:rPr>
        <w:t xml:space="preserve"> </w:t>
      </w:r>
      <w:r w:rsidRPr="00BF0A15">
        <w:rPr>
          <w:lang w:val="fr-FR"/>
        </w:rPr>
        <w:t>repositionnement</w:t>
      </w:r>
      <w:r w:rsidRPr="00BF0A15">
        <w:rPr>
          <w:spacing w:val="-4"/>
          <w:lang w:val="fr-FR"/>
        </w:rPr>
        <w:t xml:space="preserve"> </w:t>
      </w:r>
      <w:r w:rsidRPr="00BF0A15">
        <w:rPr>
          <w:lang w:val="fr-FR"/>
        </w:rPr>
        <w:t>constituent</w:t>
      </w:r>
      <w:r w:rsidRPr="00BF0A15">
        <w:rPr>
          <w:spacing w:val="-4"/>
          <w:lang w:val="fr-FR"/>
        </w:rPr>
        <w:t xml:space="preserve"> </w:t>
      </w:r>
      <w:r w:rsidRPr="00BF0A15">
        <w:rPr>
          <w:lang w:val="fr-FR"/>
        </w:rPr>
        <w:t>la</w:t>
      </w:r>
      <w:r w:rsidRPr="00BF0A15">
        <w:rPr>
          <w:spacing w:val="-7"/>
          <w:lang w:val="fr-FR"/>
        </w:rPr>
        <w:t xml:space="preserve"> </w:t>
      </w:r>
      <w:r w:rsidRPr="00BF0A15">
        <w:rPr>
          <w:lang w:val="fr-FR"/>
        </w:rPr>
        <w:t>partie</w:t>
      </w:r>
      <w:r w:rsidRPr="00BF0A15">
        <w:rPr>
          <w:spacing w:val="-4"/>
          <w:lang w:val="fr-FR"/>
        </w:rPr>
        <w:t xml:space="preserve"> </w:t>
      </w:r>
      <w:r w:rsidRPr="00BF0A15">
        <w:rPr>
          <w:lang w:val="fr-FR"/>
        </w:rPr>
        <w:t>importante</w:t>
      </w:r>
      <w:r w:rsidRPr="00BF0A15">
        <w:rPr>
          <w:spacing w:val="-7"/>
          <w:lang w:val="fr-FR"/>
        </w:rPr>
        <w:t xml:space="preserve"> </w:t>
      </w:r>
      <w:r w:rsidRPr="00BF0A15">
        <w:rPr>
          <w:lang w:val="fr-FR"/>
        </w:rPr>
        <w:t>de</w:t>
      </w:r>
      <w:r w:rsidRPr="00BF0A15">
        <w:rPr>
          <w:spacing w:val="-4"/>
          <w:lang w:val="fr-FR"/>
        </w:rPr>
        <w:t xml:space="preserve"> </w:t>
      </w:r>
      <w:r w:rsidRPr="00BF0A15">
        <w:rPr>
          <w:lang w:val="fr-FR"/>
        </w:rPr>
        <w:t>cet</w:t>
      </w:r>
      <w:r w:rsidRPr="00BF0A15">
        <w:rPr>
          <w:spacing w:val="-3"/>
          <w:lang w:val="fr-FR"/>
        </w:rPr>
        <w:t xml:space="preserve"> </w:t>
      </w:r>
      <w:r w:rsidRPr="00BF0A15">
        <w:rPr>
          <w:lang w:val="fr-FR"/>
        </w:rPr>
        <w:t>exercice</w:t>
      </w:r>
      <w:r w:rsidRPr="00BF0A15">
        <w:rPr>
          <w:spacing w:val="-4"/>
          <w:lang w:val="fr-FR"/>
        </w:rPr>
        <w:t xml:space="preserve"> </w:t>
      </w:r>
      <w:r w:rsidRPr="00BF0A15">
        <w:rPr>
          <w:lang w:val="fr-FR"/>
        </w:rPr>
        <w:t>et</w:t>
      </w:r>
      <w:r w:rsidRPr="00BF0A15">
        <w:rPr>
          <w:spacing w:val="-4"/>
          <w:lang w:val="fr-FR"/>
        </w:rPr>
        <w:t xml:space="preserve"> </w:t>
      </w:r>
      <w:r w:rsidRPr="00BF0A15">
        <w:rPr>
          <w:lang w:val="fr-FR"/>
        </w:rPr>
        <w:t>il faut</w:t>
      </w:r>
      <w:r w:rsidRPr="00BF0A15">
        <w:rPr>
          <w:spacing w:val="-5"/>
          <w:lang w:val="fr-FR"/>
        </w:rPr>
        <w:t xml:space="preserve"> </w:t>
      </w:r>
      <w:r w:rsidRPr="00BF0A15">
        <w:rPr>
          <w:lang w:val="fr-FR"/>
        </w:rPr>
        <w:t>y</w:t>
      </w:r>
      <w:r w:rsidRPr="00BF0A15">
        <w:rPr>
          <w:spacing w:val="-7"/>
          <w:lang w:val="fr-FR"/>
        </w:rPr>
        <w:t xml:space="preserve"> </w:t>
      </w:r>
      <w:r w:rsidRPr="00BF0A15">
        <w:rPr>
          <w:lang w:val="fr-FR"/>
        </w:rPr>
        <w:t>consacrer</w:t>
      </w:r>
      <w:r w:rsidRPr="00BF0A15">
        <w:rPr>
          <w:spacing w:val="-6"/>
          <w:lang w:val="fr-FR"/>
        </w:rPr>
        <w:t xml:space="preserve"> </w:t>
      </w:r>
      <w:r w:rsidRPr="00BF0A15">
        <w:rPr>
          <w:lang w:val="fr-FR"/>
        </w:rPr>
        <w:t>du</w:t>
      </w:r>
      <w:r w:rsidRPr="00BF0A15">
        <w:rPr>
          <w:spacing w:val="-8"/>
          <w:lang w:val="fr-FR"/>
        </w:rPr>
        <w:t xml:space="preserve"> </w:t>
      </w:r>
      <w:r w:rsidRPr="00BF0A15">
        <w:rPr>
          <w:lang w:val="fr-FR"/>
        </w:rPr>
        <w:t>temps.</w:t>
      </w:r>
      <w:r w:rsidRPr="00BF0A15">
        <w:rPr>
          <w:spacing w:val="-7"/>
          <w:lang w:val="fr-FR"/>
        </w:rPr>
        <w:t xml:space="preserve"> </w:t>
      </w:r>
      <w:r w:rsidRPr="00BF0A15">
        <w:rPr>
          <w:lang w:val="fr-FR"/>
        </w:rPr>
        <w:t>Demandez</w:t>
      </w:r>
      <w:r w:rsidRPr="00BF0A15">
        <w:rPr>
          <w:spacing w:val="-5"/>
          <w:lang w:val="fr-FR"/>
        </w:rPr>
        <w:t xml:space="preserve"> </w:t>
      </w:r>
      <w:r w:rsidRPr="00BF0A15">
        <w:rPr>
          <w:lang w:val="fr-FR"/>
        </w:rPr>
        <w:t>aux</w:t>
      </w:r>
      <w:r w:rsidRPr="00BF0A15">
        <w:rPr>
          <w:spacing w:val="-10"/>
          <w:lang w:val="fr-FR"/>
        </w:rPr>
        <w:t xml:space="preserve"> </w:t>
      </w:r>
      <w:r w:rsidRPr="00BF0A15">
        <w:rPr>
          <w:lang w:val="fr-FR"/>
        </w:rPr>
        <w:t>participants</w:t>
      </w:r>
      <w:r w:rsidRPr="00BF0A15">
        <w:rPr>
          <w:spacing w:val="-9"/>
          <w:lang w:val="fr-FR"/>
        </w:rPr>
        <w:t xml:space="preserve"> </w:t>
      </w:r>
      <w:r w:rsidRPr="00BF0A15">
        <w:rPr>
          <w:lang w:val="fr-FR"/>
        </w:rPr>
        <w:t>qui</w:t>
      </w:r>
      <w:r w:rsidRPr="00BF0A15">
        <w:rPr>
          <w:spacing w:val="-9"/>
          <w:lang w:val="fr-FR"/>
        </w:rPr>
        <w:t xml:space="preserve"> </w:t>
      </w:r>
      <w:r w:rsidRPr="00BF0A15">
        <w:rPr>
          <w:lang w:val="fr-FR"/>
        </w:rPr>
        <w:t>sont</w:t>
      </w:r>
      <w:r w:rsidRPr="00BF0A15">
        <w:rPr>
          <w:spacing w:val="-5"/>
          <w:lang w:val="fr-FR"/>
        </w:rPr>
        <w:t xml:space="preserve"> </w:t>
      </w:r>
      <w:r w:rsidRPr="00BF0A15">
        <w:rPr>
          <w:lang w:val="fr-FR"/>
        </w:rPr>
        <w:t>restés</w:t>
      </w:r>
      <w:r w:rsidRPr="00BF0A15">
        <w:rPr>
          <w:spacing w:val="-8"/>
          <w:lang w:val="fr-FR"/>
        </w:rPr>
        <w:t xml:space="preserve"> </w:t>
      </w:r>
      <w:r w:rsidRPr="00BF0A15">
        <w:rPr>
          <w:lang w:val="fr-FR"/>
        </w:rPr>
        <w:t>très</w:t>
      </w:r>
      <w:r w:rsidRPr="00BF0A15">
        <w:rPr>
          <w:spacing w:val="-9"/>
          <w:lang w:val="fr-FR"/>
        </w:rPr>
        <w:t xml:space="preserve"> </w:t>
      </w:r>
      <w:r w:rsidRPr="00BF0A15">
        <w:rPr>
          <w:lang w:val="fr-FR"/>
        </w:rPr>
        <w:t>proches</w:t>
      </w:r>
      <w:r w:rsidRPr="00BF0A15">
        <w:rPr>
          <w:spacing w:val="-8"/>
          <w:lang w:val="fr-FR"/>
        </w:rPr>
        <w:t xml:space="preserve"> </w:t>
      </w:r>
      <w:r w:rsidRPr="00BF0A15">
        <w:rPr>
          <w:lang w:val="fr-FR"/>
        </w:rPr>
        <w:t>du</w:t>
      </w:r>
      <w:r w:rsidRPr="00BF0A15">
        <w:rPr>
          <w:spacing w:val="-8"/>
          <w:lang w:val="fr-FR"/>
        </w:rPr>
        <w:t xml:space="preserve"> </w:t>
      </w:r>
      <w:r w:rsidRPr="00BF0A15">
        <w:rPr>
          <w:lang w:val="fr-FR"/>
        </w:rPr>
        <w:t>mur</w:t>
      </w:r>
      <w:r w:rsidRPr="00BF0A15">
        <w:rPr>
          <w:spacing w:val="-8"/>
          <w:lang w:val="fr-FR"/>
        </w:rPr>
        <w:t xml:space="preserve"> </w:t>
      </w:r>
      <w:r w:rsidRPr="00BF0A15">
        <w:rPr>
          <w:lang w:val="fr-FR"/>
        </w:rPr>
        <w:t xml:space="preserve">ce qui les rend/ou non vulnérables. </w:t>
      </w:r>
      <w:proofErr w:type="spellStart"/>
      <w:r>
        <w:t>Parmi</w:t>
      </w:r>
      <w:proofErr w:type="spellEnd"/>
      <w:r>
        <w:t xml:space="preserve"> les </w:t>
      </w:r>
      <w:proofErr w:type="spellStart"/>
      <w:r>
        <w:t>facteurs</w:t>
      </w:r>
      <w:proofErr w:type="spellEnd"/>
      <w:r>
        <w:t xml:space="preserve"> à </w:t>
      </w:r>
      <w:r w:rsidR="008F0AE6">
        <w:t>citer:</w:t>
      </w:r>
    </w:p>
    <w:p w14:paraId="54FF3BC0" w14:textId="77777777" w:rsidR="003E07CD" w:rsidRDefault="003E07CD" w:rsidP="003E07CD">
      <w:pPr>
        <w:pStyle w:val="ListParagraph"/>
        <w:numPr>
          <w:ilvl w:val="0"/>
          <w:numId w:val="11"/>
        </w:numPr>
        <w:tabs>
          <w:tab w:val="left" w:pos="461"/>
        </w:tabs>
        <w:spacing w:before="160" w:line="305" w:lineRule="exact"/>
        <w:jc w:val="both"/>
        <w:rPr>
          <w:sz w:val="24"/>
        </w:rPr>
      </w:pPr>
      <w:r>
        <w:rPr>
          <w:sz w:val="24"/>
        </w:rPr>
        <w:t>Beaucoup de contact</w:t>
      </w:r>
      <w:r>
        <w:rPr>
          <w:spacing w:val="-5"/>
          <w:sz w:val="24"/>
        </w:rPr>
        <w:t xml:space="preserve"> </w:t>
      </w:r>
      <w:r>
        <w:rPr>
          <w:sz w:val="24"/>
        </w:rPr>
        <w:t>physique</w:t>
      </w:r>
    </w:p>
    <w:p w14:paraId="5EA42764" w14:textId="77777777" w:rsidR="003E07CD" w:rsidRDefault="003E07CD" w:rsidP="003E07CD">
      <w:pPr>
        <w:pStyle w:val="ListParagraph"/>
        <w:numPr>
          <w:ilvl w:val="0"/>
          <w:numId w:val="11"/>
        </w:numPr>
        <w:tabs>
          <w:tab w:val="left" w:pos="461"/>
        </w:tabs>
        <w:spacing w:line="305" w:lineRule="exact"/>
        <w:jc w:val="both"/>
        <w:rPr>
          <w:sz w:val="24"/>
        </w:rPr>
      </w:pPr>
      <w:proofErr w:type="spellStart"/>
      <w:r>
        <w:rPr>
          <w:sz w:val="24"/>
        </w:rPr>
        <w:t>Manque</w:t>
      </w:r>
      <w:proofErr w:type="spellEnd"/>
      <w:r>
        <w:rPr>
          <w:sz w:val="24"/>
        </w:rPr>
        <w:t xml:space="preserve"> </w:t>
      </w:r>
      <w:proofErr w:type="spellStart"/>
      <w:r>
        <w:rPr>
          <w:sz w:val="24"/>
        </w:rPr>
        <w:t>d’accès</w:t>
      </w:r>
      <w:proofErr w:type="spellEnd"/>
      <w:r>
        <w:rPr>
          <w:sz w:val="24"/>
        </w:rPr>
        <w:t xml:space="preserve"> à</w:t>
      </w:r>
      <w:r>
        <w:rPr>
          <w:spacing w:val="-4"/>
          <w:sz w:val="24"/>
        </w:rPr>
        <w:t xml:space="preserve"> </w:t>
      </w:r>
      <w:proofErr w:type="spellStart"/>
      <w:r>
        <w:rPr>
          <w:sz w:val="24"/>
        </w:rPr>
        <w:t>l’information</w:t>
      </w:r>
      <w:proofErr w:type="spellEnd"/>
    </w:p>
    <w:p w14:paraId="5A87FDB8" w14:textId="77777777" w:rsidR="003E07CD" w:rsidRPr="00BF0A15" w:rsidRDefault="003E07CD" w:rsidP="003E07CD">
      <w:pPr>
        <w:pStyle w:val="ListParagraph"/>
        <w:numPr>
          <w:ilvl w:val="0"/>
          <w:numId w:val="11"/>
        </w:numPr>
        <w:tabs>
          <w:tab w:val="left" w:pos="461"/>
        </w:tabs>
        <w:spacing w:before="1" w:line="305" w:lineRule="exact"/>
        <w:jc w:val="both"/>
        <w:rPr>
          <w:sz w:val="24"/>
          <w:lang w:val="fr-FR"/>
        </w:rPr>
      </w:pPr>
      <w:r w:rsidRPr="00BF0A15">
        <w:rPr>
          <w:sz w:val="24"/>
          <w:lang w:val="fr-FR"/>
        </w:rPr>
        <w:t>Accès aux services de base et à de la</w:t>
      </w:r>
      <w:r w:rsidRPr="00BF0A15">
        <w:rPr>
          <w:spacing w:val="-7"/>
          <w:sz w:val="24"/>
          <w:lang w:val="fr-FR"/>
        </w:rPr>
        <w:t xml:space="preserve"> </w:t>
      </w:r>
      <w:r w:rsidRPr="00BF0A15">
        <w:rPr>
          <w:sz w:val="24"/>
          <w:lang w:val="fr-FR"/>
        </w:rPr>
        <w:t>nourriture</w:t>
      </w:r>
    </w:p>
    <w:p w14:paraId="2E1D663E" w14:textId="77777777" w:rsidR="003E07CD" w:rsidRDefault="003E07CD" w:rsidP="003E07CD">
      <w:pPr>
        <w:pStyle w:val="ListParagraph"/>
        <w:numPr>
          <w:ilvl w:val="0"/>
          <w:numId w:val="11"/>
        </w:numPr>
        <w:tabs>
          <w:tab w:val="left" w:pos="461"/>
        </w:tabs>
        <w:spacing w:line="305" w:lineRule="exact"/>
        <w:jc w:val="both"/>
        <w:rPr>
          <w:sz w:val="24"/>
        </w:rPr>
      </w:pPr>
      <w:proofErr w:type="spellStart"/>
      <w:r>
        <w:rPr>
          <w:sz w:val="24"/>
        </w:rPr>
        <w:t>Accès</w:t>
      </w:r>
      <w:proofErr w:type="spellEnd"/>
      <w:r>
        <w:rPr>
          <w:sz w:val="24"/>
        </w:rPr>
        <w:t xml:space="preserve"> aux </w:t>
      </w:r>
      <w:proofErr w:type="spellStart"/>
      <w:r>
        <w:rPr>
          <w:sz w:val="24"/>
        </w:rPr>
        <w:t>soin</w:t>
      </w:r>
      <w:proofErr w:type="spellEnd"/>
      <w:r>
        <w:rPr>
          <w:sz w:val="24"/>
        </w:rPr>
        <w:t xml:space="preserve"> de</w:t>
      </w:r>
      <w:r>
        <w:rPr>
          <w:spacing w:val="-4"/>
          <w:sz w:val="24"/>
        </w:rPr>
        <w:t xml:space="preserve"> </w:t>
      </w:r>
      <w:r>
        <w:rPr>
          <w:sz w:val="24"/>
        </w:rPr>
        <w:t>santé</w:t>
      </w:r>
    </w:p>
    <w:p w14:paraId="38E82FAA" w14:textId="77777777" w:rsidR="003E07CD" w:rsidRDefault="003E07CD">
      <w:pPr>
        <w:pStyle w:val="Heading2"/>
        <w:spacing w:before="158"/>
        <w:rPr>
          <w:lang w:val="fr-FR"/>
        </w:rPr>
      </w:pPr>
    </w:p>
    <w:p w14:paraId="3E79701D" w14:textId="5835E637" w:rsidR="003E07CD" w:rsidRPr="008833D3" w:rsidRDefault="003E07CD">
      <w:pPr>
        <w:pStyle w:val="Heading2"/>
        <w:spacing w:before="158"/>
        <w:rPr>
          <w:highlight w:val="yellow"/>
          <w:lang w:val="fr-FR"/>
        </w:rPr>
      </w:pPr>
      <w:r w:rsidRPr="008F0AE6">
        <w:rPr>
          <w:lang w:val="fr-FR"/>
        </w:rPr>
        <w:t xml:space="preserve">Jeu de </w:t>
      </w:r>
      <w:r w:rsidR="00A56CAB" w:rsidRPr="008F0AE6">
        <w:rPr>
          <w:lang w:val="fr-FR"/>
        </w:rPr>
        <w:t>rôles</w:t>
      </w:r>
      <w:r w:rsidRPr="008F0AE6">
        <w:rPr>
          <w:lang w:val="fr-FR"/>
        </w:rPr>
        <w:t xml:space="preserve"> : Techniques de </w:t>
      </w:r>
      <w:r w:rsidR="00A56CAB" w:rsidRPr="008F0AE6">
        <w:rPr>
          <w:lang w:val="fr-FR"/>
        </w:rPr>
        <w:t>négociation</w:t>
      </w:r>
      <w:r w:rsidR="008833D3" w:rsidRPr="008F0AE6">
        <w:rPr>
          <w:lang w:val="fr-FR"/>
        </w:rPr>
        <w:t xml:space="preserve"> DEMANDER A SFCG</w:t>
      </w:r>
    </w:p>
    <w:p w14:paraId="53CEDCD4" w14:textId="23B4F330" w:rsidR="003E07CD" w:rsidRDefault="007174F4">
      <w:pPr>
        <w:pStyle w:val="Heading2"/>
        <w:spacing w:before="158"/>
        <w:rPr>
          <w:b w:val="0"/>
          <w:lang w:val="fr-FR"/>
        </w:rPr>
      </w:pPr>
      <w:r>
        <w:rPr>
          <w:b w:val="0"/>
          <w:lang w:val="fr-FR"/>
        </w:rPr>
        <w:t>Le facilitateur formera 4 groupes :</w:t>
      </w:r>
    </w:p>
    <w:p w14:paraId="458D4EFF" w14:textId="6C2AD583" w:rsidR="007174F4" w:rsidRDefault="007174F4" w:rsidP="007174F4">
      <w:pPr>
        <w:pStyle w:val="Heading2"/>
        <w:numPr>
          <w:ilvl w:val="0"/>
          <w:numId w:val="12"/>
        </w:numPr>
        <w:spacing w:before="158"/>
        <w:rPr>
          <w:b w:val="0"/>
          <w:lang w:val="fr-FR"/>
        </w:rPr>
      </w:pPr>
      <w:r>
        <w:rPr>
          <w:b w:val="0"/>
          <w:lang w:val="fr-FR"/>
        </w:rPr>
        <w:t>1</w:t>
      </w:r>
      <w:r w:rsidRPr="008F0AE6">
        <w:rPr>
          <w:b w:val="0"/>
          <w:vertAlign w:val="superscript"/>
          <w:lang w:val="fr-FR"/>
        </w:rPr>
        <w:t>er</w:t>
      </w:r>
      <w:r>
        <w:rPr>
          <w:b w:val="0"/>
          <w:lang w:val="fr-FR"/>
        </w:rPr>
        <w:t xml:space="preserve"> groupe qui </w:t>
      </w:r>
      <w:r w:rsidR="00114430">
        <w:rPr>
          <w:b w:val="0"/>
          <w:lang w:val="fr-FR"/>
        </w:rPr>
        <w:t>représentera</w:t>
      </w:r>
      <w:r>
        <w:rPr>
          <w:b w:val="0"/>
          <w:lang w:val="fr-FR"/>
        </w:rPr>
        <w:t xml:space="preserve"> le ministre de la sante avec son cabinet</w:t>
      </w:r>
    </w:p>
    <w:p w14:paraId="16D1295F" w14:textId="2F10AB31" w:rsidR="007174F4" w:rsidRDefault="007174F4" w:rsidP="007174F4">
      <w:pPr>
        <w:pStyle w:val="Heading2"/>
        <w:numPr>
          <w:ilvl w:val="0"/>
          <w:numId w:val="12"/>
        </w:numPr>
        <w:spacing w:before="158"/>
        <w:rPr>
          <w:b w:val="0"/>
          <w:lang w:val="fr-FR"/>
        </w:rPr>
      </w:pPr>
      <w:r>
        <w:rPr>
          <w:b w:val="0"/>
          <w:lang w:val="fr-FR"/>
        </w:rPr>
        <w:t>2</w:t>
      </w:r>
      <w:r w:rsidR="00114430" w:rsidRPr="008F0AE6">
        <w:rPr>
          <w:b w:val="0"/>
          <w:vertAlign w:val="superscript"/>
          <w:lang w:val="fr-FR"/>
        </w:rPr>
        <w:t>ème</w:t>
      </w:r>
      <w:r>
        <w:rPr>
          <w:b w:val="0"/>
          <w:lang w:val="fr-FR"/>
        </w:rPr>
        <w:t xml:space="preserve"> groupe qui </w:t>
      </w:r>
      <w:r w:rsidR="00114430">
        <w:rPr>
          <w:b w:val="0"/>
          <w:lang w:val="fr-FR"/>
        </w:rPr>
        <w:t>représentera</w:t>
      </w:r>
      <w:r>
        <w:rPr>
          <w:b w:val="0"/>
          <w:lang w:val="fr-FR"/>
        </w:rPr>
        <w:t xml:space="preserve"> les organisations humanitaires (OMS, UNICEF, PAM, Croix Rouge…)</w:t>
      </w:r>
    </w:p>
    <w:p w14:paraId="4254A977" w14:textId="2D843990" w:rsidR="007174F4" w:rsidRDefault="007174F4" w:rsidP="007174F4">
      <w:pPr>
        <w:pStyle w:val="Heading2"/>
        <w:numPr>
          <w:ilvl w:val="0"/>
          <w:numId w:val="12"/>
        </w:numPr>
        <w:spacing w:before="158"/>
        <w:rPr>
          <w:b w:val="0"/>
          <w:lang w:val="fr-FR"/>
        </w:rPr>
      </w:pPr>
      <w:r>
        <w:rPr>
          <w:b w:val="0"/>
          <w:lang w:val="fr-FR"/>
        </w:rPr>
        <w:t>3</w:t>
      </w:r>
      <w:r w:rsidR="00114430" w:rsidRPr="008F0AE6">
        <w:rPr>
          <w:b w:val="0"/>
          <w:vertAlign w:val="superscript"/>
          <w:lang w:val="fr-FR"/>
        </w:rPr>
        <w:t>ème</w:t>
      </w:r>
      <w:r>
        <w:rPr>
          <w:b w:val="0"/>
          <w:lang w:val="fr-FR"/>
        </w:rPr>
        <w:t xml:space="preserve"> groupe qui </w:t>
      </w:r>
      <w:r w:rsidR="00114430">
        <w:rPr>
          <w:b w:val="0"/>
          <w:lang w:val="fr-FR"/>
        </w:rPr>
        <w:t>représentera</w:t>
      </w:r>
      <w:r>
        <w:rPr>
          <w:b w:val="0"/>
          <w:lang w:val="fr-FR"/>
        </w:rPr>
        <w:t xml:space="preserve"> un groupe </w:t>
      </w:r>
      <w:r w:rsidR="00114430">
        <w:rPr>
          <w:b w:val="0"/>
          <w:lang w:val="fr-FR"/>
        </w:rPr>
        <w:t>armé</w:t>
      </w:r>
      <w:r>
        <w:rPr>
          <w:b w:val="0"/>
          <w:lang w:val="fr-FR"/>
        </w:rPr>
        <w:t xml:space="preserve"> qui contrôle l’</w:t>
      </w:r>
      <w:r w:rsidR="00114430">
        <w:rPr>
          <w:b w:val="0"/>
          <w:lang w:val="fr-FR"/>
        </w:rPr>
        <w:t>accès</w:t>
      </w:r>
      <w:r>
        <w:rPr>
          <w:b w:val="0"/>
          <w:lang w:val="fr-FR"/>
        </w:rPr>
        <w:t xml:space="preserve"> du village </w:t>
      </w:r>
      <w:r w:rsidR="00114430">
        <w:rPr>
          <w:b w:val="0"/>
          <w:lang w:val="fr-FR"/>
        </w:rPr>
        <w:t>affecté</w:t>
      </w:r>
      <w:r>
        <w:rPr>
          <w:b w:val="0"/>
          <w:lang w:val="fr-FR"/>
        </w:rPr>
        <w:t xml:space="preserve"> par </w:t>
      </w:r>
      <w:proofErr w:type="spellStart"/>
      <w:r>
        <w:rPr>
          <w:b w:val="0"/>
          <w:lang w:val="fr-FR"/>
        </w:rPr>
        <w:t>ebola</w:t>
      </w:r>
      <w:proofErr w:type="spellEnd"/>
    </w:p>
    <w:p w14:paraId="54E95E6C" w14:textId="007CF380" w:rsidR="007174F4" w:rsidRPr="008F0AE6" w:rsidRDefault="007174F4" w:rsidP="008F0AE6">
      <w:pPr>
        <w:pStyle w:val="Heading2"/>
        <w:spacing w:before="158"/>
        <w:rPr>
          <w:b w:val="0"/>
          <w:lang w:val="fr-FR"/>
        </w:rPr>
      </w:pPr>
      <w:r>
        <w:rPr>
          <w:b w:val="0"/>
          <w:lang w:val="fr-FR"/>
        </w:rPr>
        <w:t>L’exercice consistera pour les organisations humanitaires d’</w:t>
      </w:r>
      <w:r w:rsidR="00114430">
        <w:rPr>
          <w:b w:val="0"/>
          <w:lang w:val="fr-FR"/>
        </w:rPr>
        <w:t>échanger</w:t>
      </w:r>
      <w:r>
        <w:rPr>
          <w:b w:val="0"/>
          <w:lang w:val="fr-FR"/>
        </w:rPr>
        <w:t xml:space="preserve"> avec le </w:t>
      </w:r>
      <w:r w:rsidR="00114430">
        <w:rPr>
          <w:b w:val="0"/>
          <w:lang w:val="fr-FR"/>
        </w:rPr>
        <w:t>ministère</w:t>
      </w:r>
      <w:r>
        <w:rPr>
          <w:b w:val="0"/>
          <w:lang w:val="fr-FR"/>
        </w:rPr>
        <w:t xml:space="preserve"> de la sante </w:t>
      </w:r>
      <w:r w:rsidR="00114430">
        <w:rPr>
          <w:b w:val="0"/>
          <w:lang w:val="fr-FR"/>
        </w:rPr>
        <w:t xml:space="preserve">sur l’urgence de l’intervention de santé publique et de satisfaction de besoins humanitaire dans le village affecté. Une fois l’autorisation obtenu par le ministère de la sante, il s’agira de négocier avec le groupe armé pour l’accès au village. </w:t>
      </w:r>
    </w:p>
    <w:p w14:paraId="41FA981E" w14:textId="77777777" w:rsidR="00D567C1" w:rsidRPr="006654E7" w:rsidRDefault="00751DC3">
      <w:pPr>
        <w:pStyle w:val="Heading2"/>
        <w:spacing w:before="158"/>
        <w:rPr>
          <w:lang w:val="fr-FR"/>
        </w:rPr>
      </w:pPr>
      <w:r w:rsidRPr="006654E7">
        <w:rPr>
          <w:lang w:val="fr-FR"/>
        </w:rPr>
        <w:t>Fin de journée</w:t>
      </w:r>
    </w:p>
    <w:p w14:paraId="45AA8E57" w14:textId="77777777" w:rsidR="00D567C1" w:rsidRPr="006654E7" w:rsidRDefault="00D567C1">
      <w:pPr>
        <w:pStyle w:val="BodyText"/>
        <w:spacing w:before="3"/>
        <w:rPr>
          <w:b/>
          <w:lang w:val="fr-FR"/>
        </w:rPr>
      </w:pPr>
    </w:p>
    <w:p w14:paraId="3B237879" w14:textId="77777777" w:rsidR="00D567C1" w:rsidRPr="006654E7" w:rsidRDefault="00751DC3">
      <w:pPr>
        <w:ind w:left="120"/>
        <w:rPr>
          <w:b/>
          <w:sz w:val="24"/>
          <w:lang w:val="fr-FR"/>
        </w:rPr>
      </w:pPr>
      <w:r w:rsidRPr="006654E7">
        <w:rPr>
          <w:b/>
          <w:sz w:val="24"/>
          <w:lang w:val="fr-FR"/>
        </w:rPr>
        <w:t>Des Actes Simples de Gentillesse</w:t>
      </w:r>
    </w:p>
    <w:p w14:paraId="5AD17DC4" w14:textId="77777777" w:rsidR="00D567C1" w:rsidRPr="006654E7" w:rsidRDefault="00751DC3">
      <w:pPr>
        <w:ind w:left="120" w:right="191"/>
        <w:rPr>
          <w:i/>
          <w:sz w:val="24"/>
          <w:lang w:val="fr-FR"/>
        </w:rPr>
      </w:pPr>
      <w:r w:rsidRPr="006654E7">
        <w:rPr>
          <w:i/>
          <w:sz w:val="24"/>
          <w:lang w:val="fr-FR"/>
        </w:rPr>
        <w:t>Les Actes Simples des Gentillesse peuvent être de grandes ou de petites choses que vous faites uniquement pour le bénéfice de quelqu'un d'autre.</w:t>
      </w:r>
    </w:p>
    <w:p w14:paraId="31D2B0CE" w14:textId="77777777" w:rsidR="00D567C1" w:rsidRPr="006654E7" w:rsidRDefault="00D567C1">
      <w:pPr>
        <w:rPr>
          <w:sz w:val="24"/>
          <w:lang w:val="fr-FR"/>
        </w:rPr>
        <w:sectPr w:rsidR="00D567C1" w:rsidRPr="006654E7">
          <w:footerReference w:type="default" r:id="rId8"/>
          <w:pgSz w:w="11900" w:h="16850"/>
          <w:pgMar w:top="1440" w:right="1340" w:bottom="1120" w:left="1320" w:header="0" w:footer="843" w:gutter="0"/>
          <w:cols w:space="720"/>
        </w:sectPr>
      </w:pPr>
    </w:p>
    <w:p w14:paraId="7AD59830" w14:textId="77777777" w:rsidR="00D567C1" w:rsidRPr="006654E7" w:rsidRDefault="00751DC3">
      <w:pPr>
        <w:spacing w:before="39"/>
        <w:ind w:left="120" w:right="86"/>
        <w:rPr>
          <w:i/>
          <w:sz w:val="24"/>
          <w:lang w:val="fr-FR"/>
        </w:rPr>
      </w:pPr>
      <w:r w:rsidRPr="006654E7">
        <w:rPr>
          <w:i/>
          <w:sz w:val="24"/>
          <w:lang w:val="fr-FR"/>
        </w:rPr>
        <w:t>Cela fait également du bien d'aider ou de soutenir les gens, bien que ce soit une conséquence heureuse et non l'objectif visé.</w:t>
      </w:r>
    </w:p>
    <w:p w14:paraId="6F3C62F8" w14:textId="77777777" w:rsidR="00D567C1" w:rsidRPr="006654E7" w:rsidRDefault="00D567C1">
      <w:pPr>
        <w:pStyle w:val="BodyText"/>
        <w:spacing w:before="11"/>
        <w:rPr>
          <w:i/>
          <w:sz w:val="23"/>
          <w:lang w:val="fr-FR"/>
        </w:rPr>
      </w:pPr>
    </w:p>
    <w:p w14:paraId="7AADB5E8" w14:textId="77777777" w:rsidR="00D567C1" w:rsidRPr="006654E7" w:rsidRDefault="00751DC3">
      <w:pPr>
        <w:ind w:left="120" w:right="522"/>
        <w:rPr>
          <w:i/>
          <w:sz w:val="24"/>
          <w:lang w:val="fr-FR"/>
        </w:rPr>
      </w:pPr>
      <w:r w:rsidRPr="006654E7">
        <w:rPr>
          <w:i/>
          <w:sz w:val="24"/>
          <w:lang w:val="fr-FR"/>
        </w:rPr>
        <w:t>Tout acte de bonté que vous accomplissez avec un véritable altruisme fait une différence pour vous, le bénéficiaire et votre organisation.</w:t>
      </w:r>
    </w:p>
    <w:p w14:paraId="7528822F" w14:textId="77777777" w:rsidR="00D567C1" w:rsidRPr="006654E7" w:rsidRDefault="00D567C1">
      <w:pPr>
        <w:pStyle w:val="BodyText"/>
        <w:rPr>
          <w:i/>
          <w:lang w:val="fr-FR"/>
        </w:rPr>
      </w:pPr>
    </w:p>
    <w:p w14:paraId="2E173D7C" w14:textId="77777777" w:rsidR="00D567C1" w:rsidRDefault="00751DC3">
      <w:pPr>
        <w:pStyle w:val="BodyText"/>
        <w:ind w:left="120"/>
      </w:pPr>
      <w:r w:rsidRPr="006654E7">
        <w:rPr>
          <w:lang w:val="fr-FR"/>
        </w:rPr>
        <w:t xml:space="preserve">Il y a beaucoup de choses que vous pouvez faire qui comptent comme des actes de bonté au hasard. Pensez à ce qui profiterait aux gens autour de vous. </w:t>
      </w:r>
      <w:proofErr w:type="spellStart"/>
      <w:r>
        <w:t>Voici</w:t>
      </w:r>
      <w:proofErr w:type="spellEnd"/>
      <w:r>
        <w:t xml:space="preserve"> </w:t>
      </w:r>
      <w:proofErr w:type="spellStart"/>
      <w:r>
        <w:t>quelques</w:t>
      </w:r>
      <w:proofErr w:type="spellEnd"/>
      <w:r>
        <w:t xml:space="preserve"> </w:t>
      </w:r>
      <w:proofErr w:type="spellStart"/>
      <w:proofErr w:type="gramStart"/>
      <w:r>
        <w:t>exemples</w:t>
      </w:r>
      <w:proofErr w:type="spellEnd"/>
      <w:r>
        <w:t xml:space="preserve"> :</w:t>
      </w:r>
      <w:proofErr w:type="gramEnd"/>
    </w:p>
    <w:p w14:paraId="4C9E93FD" w14:textId="77777777" w:rsidR="00D567C1" w:rsidRDefault="00D567C1">
      <w:pPr>
        <w:pStyle w:val="BodyText"/>
        <w:spacing w:before="2"/>
      </w:pPr>
    </w:p>
    <w:p w14:paraId="7AA037DC" w14:textId="77777777" w:rsidR="00D567C1" w:rsidRPr="006654E7" w:rsidRDefault="00751DC3">
      <w:pPr>
        <w:pStyle w:val="ListParagraph"/>
        <w:numPr>
          <w:ilvl w:val="0"/>
          <w:numId w:val="1"/>
        </w:numPr>
        <w:tabs>
          <w:tab w:val="left" w:pos="481"/>
        </w:tabs>
        <w:rPr>
          <w:sz w:val="24"/>
          <w:lang w:val="fr-FR"/>
        </w:rPr>
      </w:pPr>
      <w:r w:rsidRPr="006654E7">
        <w:rPr>
          <w:sz w:val="24"/>
          <w:lang w:val="fr-FR"/>
        </w:rPr>
        <w:t>Déjeunez avec un nouveau membre de</w:t>
      </w:r>
      <w:r w:rsidRPr="006654E7">
        <w:rPr>
          <w:spacing w:val="-5"/>
          <w:sz w:val="24"/>
          <w:lang w:val="fr-FR"/>
        </w:rPr>
        <w:t xml:space="preserve"> </w:t>
      </w:r>
      <w:r w:rsidRPr="006654E7">
        <w:rPr>
          <w:sz w:val="24"/>
          <w:lang w:val="fr-FR"/>
        </w:rPr>
        <w:t>l'équipe.</w:t>
      </w:r>
    </w:p>
    <w:p w14:paraId="6F8BE2CA" w14:textId="77777777" w:rsidR="00D567C1" w:rsidRPr="006654E7" w:rsidRDefault="00751DC3">
      <w:pPr>
        <w:pStyle w:val="ListParagraph"/>
        <w:numPr>
          <w:ilvl w:val="0"/>
          <w:numId w:val="1"/>
        </w:numPr>
        <w:tabs>
          <w:tab w:val="left" w:pos="481"/>
        </w:tabs>
        <w:rPr>
          <w:sz w:val="24"/>
          <w:lang w:val="fr-FR"/>
        </w:rPr>
      </w:pPr>
      <w:r w:rsidRPr="006654E7">
        <w:rPr>
          <w:sz w:val="24"/>
          <w:lang w:val="fr-FR"/>
        </w:rPr>
        <w:t>Faites une tasse de thé pour</w:t>
      </w:r>
      <w:r w:rsidRPr="006654E7">
        <w:rPr>
          <w:spacing w:val="-11"/>
          <w:sz w:val="24"/>
          <w:lang w:val="fr-FR"/>
        </w:rPr>
        <w:t xml:space="preserve"> </w:t>
      </w:r>
      <w:r w:rsidRPr="006654E7">
        <w:rPr>
          <w:sz w:val="24"/>
          <w:lang w:val="fr-FR"/>
        </w:rPr>
        <w:t>quelqu'un.</w:t>
      </w:r>
    </w:p>
    <w:p w14:paraId="64884090" w14:textId="77777777" w:rsidR="00D567C1" w:rsidRPr="006654E7" w:rsidRDefault="00751DC3">
      <w:pPr>
        <w:pStyle w:val="ListParagraph"/>
        <w:numPr>
          <w:ilvl w:val="0"/>
          <w:numId w:val="1"/>
        </w:numPr>
        <w:tabs>
          <w:tab w:val="left" w:pos="481"/>
        </w:tabs>
        <w:rPr>
          <w:sz w:val="24"/>
          <w:lang w:val="fr-FR"/>
        </w:rPr>
      </w:pPr>
      <w:r w:rsidRPr="006654E7">
        <w:rPr>
          <w:sz w:val="24"/>
          <w:lang w:val="fr-FR"/>
        </w:rPr>
        <w:t>Dites à un collègue quelque chose que vous appréciez ou voulez</w:t>
      </w:r>
      <w:r w:rsidRPr="006654E7">
        <w:rPr>
          <w:spacing w:val="-10"/>
          <w:sz w:val="24"/>
          <w:lang w:val="fr-FR"/>
        </w:rPr>
        <w:t xml:space="preserve"> </w:t>
      </w:r>
      <w:r w:rsidRPr="006654E7">
        <w:rPr>
          <w:sz w:val="24"/>
          <w:lang w:val="fr-FR"/>
        </w:rPr>
        <w:t>remercier.</w:t>
      </w:r>
    </w:p>
    <w:p w14:paraId="5A21C4C7" w14:textId="77777777" w:rsidR="00D567C1" w:rsidRPr="006654E7" w:rsidRDefault="00751DC3">
      <w:pPr>
        <w:pStyle w:val="ListParagraph"/>
        <w:numPr>
          <w:ilvl w:val="0"/>
          <w:numId w:val="1"/>
        </w:numPr>
        <w:tabs>
          <w:tab w:val="left" w:pos="481"/>
        </w:tabs>
        <w:rPr>
          <w:sz w:val="24"/>
          <w:lang w:val="fr-FR"/>
        </w:rPr>
      </w:pPr>
      <w:r w:rsidRPr="006654E7">
        <w:rPr>
          <w:sz w:val="24"/>
          <w:lang w:val="fr-FR"/>
        </w:rPr>
        <w:t>Posez des questions sur la famille d'un collègue et écoutez sa</w:t>
      </w:r>
      <w:r w:rsidRPr="006654E7">
        <w:rPr>
          <w:spacing w:val="-10"/>
          <w:sz w:val="24"/>
          <w:lang w:val="fr-FR"/>
        </w:rPr>
        <w:t xml:space="preserve"> </w:t>
      </w:r>
      <w:r w:rsidRPr="006654E7">
        <w:rPr>
          <w:sz w:val="24"/>
          <w:lang w:val="fr-FR"/>
        </w:rPr>
        <w:t>réponse.</w:t>
      </w:r>
    </w:p>
    <w:p w14:paraId="5C86F8C8" w14:textId="77777777" w:rsidR="00D567C1" w:rsidRPr="006654E7" w:rsidRDefault="00751DC3">
      <w:pPr>
        <w:pStyle w:val="ListParagraph"/>
        <w:numPr>
          <w:ilvl w:val="0"/>
          <w:numId w:val="1"/>
        </w:numPr>
        <w:tabs>
          <w:tab w:val="left" w:pos="481"/>
        </w:tabs>
        <w:rPr>
          <w:sz w:val="24"/>
          <w:lang w:val="fr-FR"/>
        </w:rPr>
      </w:pPr>
      <w:r w:rsidRPr="006654E7">
        <w:rPr>
          <w:sz w:val="24"/>
          <w:lang w:val="fr-FR"/>
        </w:rPr>
        <w:t>Souriez aux personnes avec qui vous travaillez</w:t>
      </w:r>
      <w:r w:rsidRPr="006654E7">
        <w:rPr>
          <w:spacing w:val="-14"/>
          <w:sz w:val="24"/>
          <w:lang w:val="fr-FR"/>
        </w:rPr>
        <w:t xml:space="preserve"> </w:t>
      </w:r>
      <w:r w:rsidRPr="006654E7">
        <w:rPr>
          <w:sz w:val="24"/>
          <w:lang w:val="fr-FR"/>
        </w:rPr>
        <w:t>!</w:t>
      </w:r>
    </w:p>
    <w:p w14:paraId="4102FF7A" w14:textId="77777777" w:rsidR="00D567C1" w:rsidRPr="006654E7" w:rsidRDefault="00D567C1">
      <w:pPr>
        <w:pStyle w:val="BodyText"/>
        <w:spacing w:before="11"/>
        <w:rPr>
          <w:sz w:val="23"/>
          <w:lang w:val="fr-FR"/>
        </w:rPr>
      </w:pPr>
    </w:p>
    <w:p w14:paraId="2B0FB799" w14:textId="77777777" w:rsidR="00D567C1" w:rsidRPr="006654E7" w:rsidRDefault="00751DC3">
      <w:pPr>
        <w:pStyle w:val="BodyText"/>
        <w:spacing w:before="1"/>
        <w:ind w:left="120" w:right="562"/>
        <w:rPr>
          <w:lang w:val="fr-FR"/>
        </w:rPr>
      </w:pPr>
      <w:r w:rsidRPr="006654E7">
        <w:rPr>
          <w:lang w:val="fr-FR"/>
        </w:rPr>
        <w:t>Dans votre équipe, identifiez cinq autres Actes Simples des Gentillesse que vous pouvez effectuer lorsque vous travaillez dans une équipe CREC :</w:t>
      </w:r>
    </w:p>
    <w:p w14:paraId="15033EFA" w14:textId="77777777" w:rsidR="00D567C1" w:rsidRPr="006654E7" w:rsidRDefault="00D567C1">
      <w:pPr>
        <w:pStyle w:val="BodyText"/>
        <w:spacing w:before="11"/>
        <w:rPr>
          <w:sz w:val="23"/>
          <w:lang w:val="fr-FR"/>
        </w:rPr>
      </w:pPr>
    </w:p>
    <w:p w14:paraId="3893C0DB" w14:textId="77777777" w:rsidR="00D567C1" w:rsidRPr="006654E7" w:rsidRDefault="00751DC3">
      <w:pPr>
        <w:pStyle w:val="Heading2"/>
        <w:rPr>
          <w:lang w:val="fr-FR"/>
        </w:rPr>
      </w:pPr>
      <w:r w:rsidRPr="006654E7">
        <w:rPr>
          <w:lang w:val="fr-FR"/>
        </w:rPr>
        <w:t>1.</w:t>
      </w:r>
    </w:p>
    <w:p w14:paraId="175A68B4" w14:textId="77777777" w:rsidR="00D567C1" w:rsidRPr="006654E7" w:rsidRDefault="00D567C1">
      <w:pPr>
        <w:pStyle w:val="BodyText"/>
        <w:rPr>
          <w:b/>
          <w:lang w:val="fr-FR"/>
        </w:rPr>
      </w:pPr>
    </w:p>
    <w:p w14:paraId="026F7E63" w14:textId="77777777" w:rsidR="00D567C1" w:rsidRPr="006654E7" w:rsidRDefault="00751DC3">
      <w:pPr>
        <w:ind w:left="120"/>
        <w:rPr>
          <w:b/>
          <w:sz w:val="24"/>
          <w:lang w:val="fr-FR"/>
        </w:rPr>
      </w:pPr>
      <w:r w:rsidRPr="006654E7">
        <w:rPr>
          <w:b/>
          <w:sz w:val="24"/>
          <w:lang w:val="fr-FR"/>
        </w:rPr>
        <w:t>2.</w:t>
      </w:r>
    </w:p>
    <w:p w14:paraId="0A5049E6" w14:textId="77777777" w:rsidR="00D567C1" w:rsidRPr="006654E7" w:rsidRDefault="00D567C1">
      <w:pPr>
        <w:pStyle w:val="BodyText"/>
        <w:spacing w:before="2"/>
        <w:rPr>
          <w:b/>
          <w:lang w:val="fr-FR"/>
        </w:rPr>
      </w:pPr>
    </w:p>
    <w:p w14:paraId="452FBD4C" w14:textId="77777777" w:rsidR="00D567C1" w:rsidRPr="006654E7" w:rsidRDefault="00751DC3">
      <w:pPr>
        <w:ind w:left="120"/>
        <w:rPr>
          <w:b/>
          <w:sz w:val="24"/>
          <w:lang w:val="fr-FR"/>
        </w:rPr>
      </w:pPr>
      <w:r w:rsidRPr="006654E7">
        <w:rPr>
          <w:b/>
          <w:sz w:val="24"/>
          <w:lang w:val="fr-FR"/>
        </w:rPr>
        <w:t>3.</w:t>
      </w:r>
    </w:p>
    <w:p w14:paraId="537DD4AE" w14:textId="77777777" w:rsidR="00D567C1" w:rsidRPr="006654E7" w:rsidRDefault="00D567C1">
      <w:pPr>
        <w:pStyle w:val="BodyText"/>
        <w:rPr>
          <w:b/>
          <w:lang w:val="fr-FR"/>
        </w:rPr>
      </w:pPr>
    </w:p>
    <w:p w14:paraId="1D54FE17" w14:textId="77777777" w:rsidR="00D567C1" w:rsidRPr="006654E7" w:rsidRDefault="00751DC3">
      <w:pPr>
        <w:ind w:left="120"/>
        <w:rPr>
          <w:b/>
          <w:sz w:val="24"/>
          <w:lang w:val="fr-FR"/>
        </w:rPr>
      </w:pPr>
      <w:r w:rsidRPr="006654E7">
        <w:rPr>
          <w:b/>
          <w:sz w:val="24"/>
          <w:lang w:val="fr-FR"/>
        </w:rPr>
        <w:t>4.</w:t>
      </w:r>
    </w:p>
    <w:p w14:paraId="60A47AE4" w14:textId="77777777" w:rsidR="00D567C1" w:rsidRPr="006654E7" w:rsidRDefault="00D567C1">
      <w:pPr>
        <w:pStyle w:val="BodyText"/>
        <w:rPr>
          <w:b/>
          <w:lang w:val="fr-FR"/>
        </w:rPr>
      </w:pPr>
    </w:p>
    <w:p w14:paraId="210B620F" w14:textId="77777777" w:rsidR="00D567C1" w:rsidRPr="006654E7" w:rsidRDefault="00751DC3">
      <w:pPr>
        <w:ind w:left="120"/>
        <w:rPr>
          <w:b/>
          <w:sz w:val="24"/>
          <w:lang w:val="fr-FR"/>
        </w:rPr>
      </w:pPr>
      <w:r w:rsidRPr="006654E7">
        <w:rPr>
          <w:b/>
          <w:sz w:val="24"/>
          <w:lang w:val="fr-FR"/>
        </w:rPr>
        <w:t>5.</w:t>
      </w:r>
    </w:p>
    <w:p w14:paraId="4CBD9C23" w14:textId="77777777" w:rsidR="00D567C1" w:rsidRPr="006654E7" w:rsidRDefault="00D567C1">
      <w:pPr>
        <w:pStyle w:val="BodyText"/>
        <w:spacing w:before="11"/>
        <w:rPr>
          <w:b/>
          <w:sz w:val="23"/>
          <w:lang w:val="fr-FR"/>
        </w:rPr>
      </w:pPr>
    </w:p>
    <w:p w14:paraId="211BB785" w14:textId="77777777" w:rsidR="00D567C1" w:rsidRPr="006654E7" w:rsidRDefault="00751DC3">
      <w:pPr>
        <w:pStyle w:val="BodyText"/>
        <w:spacing w:before="1"/>
        <w:ind w:left="120"/>
        <w:rPr>
          <w:lang w:val="fr-FR"/>
        </w:rPr>
      </w:pPr>
      <w:r w:rsidRPr="006654E7">
        <w:rPr>
          <w:lang w:val="fr-FR"/>
        </w:rPr>
        <w:t>Planifiez un Acte Simple des Gentillesse que vous allez faire dans les prochaines 24 heures :</w:t>
      </w:r>
    </w:p>
    <w:p w14:paraId="3F5C23C3" w14:textId="77777777" w:rsidR="00D567C1" w:rsidRPr="006654E7" w:rsidRDefault="00D567C1">
      <w:pPr>
        <w:pStyle w:val="BodyText"/>
        <w:rPr>
          <w:lang w:val="fr-FR"/>
        </w:rPr>
      </w:pPr>
    </w:p>
    <w:p w14:paraId="4CD4BD64" w14:textId="77777777" w:rsidR="00D567C1" w:rsidRPr="006654E7" w:rsidRDefault="00D567C1">
      <w:pPr>
        <w:pStyle w:val="BodyText"/>
        <w:rPr>
          <w:lang w:val="fr-FR"/>
        </w:rPr>
      </w:pPr>
    </w:p>
    <w:p w14:paraId="18727F18" w14:textId="77777777" w:rsidR="00D567C1" w:rsidRPr="006654E7" w:rsidRDefault="00D567C1">
      <w:pPr>
        <w:pStyle w:val="BodyText"/>
        <w:rPr>
          <w:lang w:val="fr-FR"/>
        </w:rPr>
      </w:pPr>
    </w:p>
    <w:p w14:paraId="7B82866B" w14:textId="77777777" w:rsidR="00D567C1" w:rsidRPr="006654E7" w:rsidRDefault="00D567C1">
      <w:pPr>
        <w:pStyle w:val="BodyText"/>
        <w:rPr>
          <w:lang w:val="fr-FR"/>
        </w:rPr>
      </w:pPr>
    </w:p>
    <w:p w14:paraId="596BBABE" w14:textId="77777777" w:rsidR="00D567C1" w:rsidRPr="006654E7" w:rsidRDefault="00D567C1">
      <w:pPr>
        <w:pStyle w:val="BodyText"/>
        <w:rPr>
          <w:lang w:val="fr-FR"/>
        </w:rPr>
      </w:pPr>
    </w:p>
    <w:p w14:paraId="14E7FF3D" w14:textId="77777777" w:rsidR="00D567C1" w:rsidRPr="006654E7" w:rsidRDefault="00D567C1">
      <w:pPr>
        <w:pStyle w:val="BodyText"/>
        <w:spacing w:before="11"/>
        <w:rPr>
          <w:sz w:val="23"/>
          <w:lang w:val="fr-FR"/>
        </w:rPr>
      </w:pPr>
    </w:p>
    <w:p w14:paraId="23379670" w14:textId="77777777" w:rsidR="00D567C1" w:rsidRPr="006654E7" w:rsidRDefault="00751DC3">
      <w:pPr>
        <w:pStyle w:val="Heading2"/>
        <w:spacing w:line="482" w:lineRule="auto"/>
        <w:ind w:right="5482"/>
        <w:rPr>
          <w:lang w:val="fr-FR"/>
        </w:rPr>
      </w:pPr>
      <w:r w:rsidRPr="006654E7">
        <w:rPr>
          <w:lang w:val="fr-FR"/>
        </w:rPr>
        <w:t>Evaluation de la journée</w:t>
      </w:r>
    </w:p>
    <w:sectPr w:rsidR="00D567C1" w:rsidRPr="006654E7">
      <w:pgSz w:w="11900" w:h="16850"/>
      <w:pgMar w:top="1400" w:right="1340" w:bottom="1120" w:left="1320" w:header="0" w:footer="84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1ADCFE" w14:textId="77777777" w:rsidR="0036179A" w:rsidRDefault="0036179A">
      <w:r>
        <w:separator/>
      </w:r>
    </w:p>
  </w:endnote>
  <w:endnote w:type="continuationSeparator" w:id="0">
    <w:p w14:paraId="4677284C" w14:textId="77777777" w:rsidR="0036179A" w:rsidRDefault="00361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Arial"/>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DB2A2" w14:textId="77777777" w:rsidR="00D567C1" w:rsidRDefault="006654E7">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14:anchorId="72C5CD7E" wp14:editId="2969464C">
              <wp:simplePos x="0" y="0"/>
              <wp:positionH relativeFrom="page">
                <wp:posOffset>6547485</wp:posOffset>
              </wp:positionH>
              <wp:positionV relativeFrom="page">
                <wp:posOffset>9968230</wp:posOffset>
              </wp:positionV>
              <wp:extent cx="121920" cy="165735"/>
              <wp:effectExtent l="3810" t="0" r="0"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AC6F1" w14:textId="77777777" w:rsidR="00D567C1" w:rsidRDefault="00751DC3">
                          <w:pPr>
                            <w:spacing w:line="245" w:lineRule="exact"/>
                            <w:ind w:left="40"/>
                          </w:pPr>
                          <w:r>
                            <w:fldChar w:fldCharType="begin"/>
                          </w:r>
                          <w: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C5CD7E" id="_x0000_t202" coordsize="21600,21600" o:spt="202" path="m,l,21600r21600,l21600,xe">
              <v:stroke joinstyle="miter"/>
              <v:path gradientshapeok="t" o:connecttype="rect"/>
            </v:shapetype>
            <v:shape id="Text Box 1" o:spid="_x0000_s1026" type="#_x0000_t202" style="position:absolute;margin-left:515.55pt;margin-top:784.9pt;width:9.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" filled="f" stroked="f">
              <v:textbox inset="0,0,0,0">
                <w:txbxContent>
                  <w:p w14:paraId="149AC6F1" w14:textId="77777777" w:rsidR="00D567C1" w:rsidRDefault="00751DC3">
                    <w:pPr>
                      <w:spacing w:line="245" w:lineRule="exact"/>
                      <w:ind w:left="40"/>
                    </w:pPr>
                    <w:r>
                      <w:fldChar w:fldCharType="begin"/>
                    </w:r>
                    <w: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7BAB86" w14:textId="77777777" w:rsidR="0036179A" w:rsidRDefault="0036179A">
      <w:r>
        <w:separator/>
      </w:r>
    </w:p>
  </w:footnote>
  <w:footnote w:type="continuationSeparator" w:id="0">
    <w:p w14:paraId="7050A9AB" w14:textId="77777777" w:rsidR="0036179A" w:rsidRDefault="0036179A">
      <w:r>
        <w:continuationSeparator/>
      </w:r>
    </w:p>
  </w:footnote>
  <w:footnote w:id="1">
    <w:p w14:paraId="3D847705" w14:textId="0FA7EB5C" w:rsidR="001E68BC" w:rsidRPr="00BF0A15" w:rsidRDefault="001E68BC" w:rsidP="001E68BC">
      <w:pPr>
        <w:spacing w:before="69"/>
        <w:ind w:left="100"/>
        <w:rPr>
          <w:i/>
          <w:sz w:val="20"/>
          <w:lang w:val="fr-FR"/>
        </w:rPr>
      </w:pPr>
      <w:r>
        <w:rPr>
          <w:rStyle w:val="FootnoteReference"/>
        </w:rPr>
        <w:footnoteRef/>
      </w:r>
      <w:r>
        <w:t xml:space="preserve"> </w:t>
      </w:r>
      <w:r w:rsidRPr="00BF0A15">
        <w:rPr>
          <w:position w:val="7"/>
          <w:sz w:val="13"/>
          <w:lang w:val="fr-FR"/>
        </w:rPr>
        <w:t xml:space="preserve">1 </w:t>
      </w:r>
      <w:r w:rsidRPr="00BF0A15">
        <w:rPr>
          <w:sz w:val="20"/>
          <w:lang w:val="fr-FR"/>
        </w:rPr>
        <w:t xml:space="preserve">OXFAM : Qui est </w:t>
      </w:r>
      <w:r w:rsidR="008F0AE6" w:rsidRPr="00BF0A15">
        <w:rPr>
          <w:sz w:val="20"/>
          <w:lang w:val="fr-FR"/>
        </w:rPr>
        <w:t>vulnérable</w:t>
      </w:r>
      <w:r w:rsidRPr="00BF0A15">
        <w:rPr>
          <w:sz w:val="20"/>
          <w:lang w:val="fr-FR"/>
        </w:rPr>
        <w:t xml:space="preserve"> ? </w:t>
      </w:r>
      <w:proofErr w:type="spellStart"/>
      <w:r w:rsidRPr="00BF0A15">
        <w:rPr>
          <w:i/>
          <w:sz w:val="20"/>
          <w:lang w:val="fr-FR"/>
        </w:rPr>
        <w:t>Worksheet</w:t>
      </w:r>
      <w:proofErr w:type="spellEnd"/>
    </w:p>
    <w:p w14:paraId="1DD6DB67" w14:textId="77777777" w:rsidR="001E68BC" w:rsidRDefault="001E68BC">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1E08E5"/>
    <w:multiLevelType w:val="hybridMultilevel"/>
    <w:tmpl w:val="562671D2"/>
    <w:lvl w:ilvl="0" w:tplc="60041252">
      <w:numFmt w:val="bullet"/>
      <w:lvlText w:val="-"/>
      <w:lvlJc w:val="left"/>
      <w:pPr>
        <w:ind w:left="480" w:hanging="360"/>
      </w:pPr>
      <w:rPr>
        <w:rFonts w:ascii="Calibri" w:eastAsia="Calibri" w:hAnsi="Calibri" w:cs="Calibri"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 w15:restartNumberingAfterBreak="0">
    <w:nsid w:val="23A824C1"/>
    <w:multiLevelType w:val="hybridMultilevel"/>
    <w:tmpl w:val="6B6ED798"/>
    <w:lvl w:ilvl="0" w:tplc="69B600D2">
      <w:start w:val="1"/>
      <w:numFmt w:val="decimal"/>
      <w:lvlText w:val="%1."/>
      <w:lvlJc w:val="left"/>
      <w:pPr>
        <w:ind w:left="465" w:hanging="360"/>
        <w:jc w:val="left"/>
      </w:pPr>
      <w:rPr>
        <w:rFonts w:ascii="Calibri" w:eastAsia="Calibri" w:hAnsi="Calibri" w:cs="Calibri" w:hint="default"/>
        <w:w w:val="100"/>
        <w:sz w:val="22"/>
        <w:szCs w:val="22"/>
        <w:lang w:val="en-US" w:eastAsia="en-US" w:bidi="en-US"/>
      </w:rPr>
    </w:lvl>
    <w:lvl w:ilvl="1" w:tplc="CE74D8A2">
      <w:numFmt w:val="bullet"/>
      <w:lvlText w:val="•"/>
      <w:lvlJc w:val="left"/>
      <w:pPr>
        <w:ind w:left="709" w:hanging="360"/>
      </w:pPr>
      <w:rPr>
        <w:rFonts w:hint="default"/>
        <w:lang w:val="en-US" w:eastAsia="en-US" w:bidi="en-US"/>
      </w:rPr>
    </w:lvl>
    <w:lvl w:ilvl="2" w:tplc="36E8D824">
      <w:numFmt w:val="bullet"/>
      <w:lvlText w:val="•"/>
      <w:lvlJc w:val="left"/>
      <w:pPr>
        <w:ind w:left="959" w:hanging="360"/>
      </w:pPr>
      <w:rPr>
        <w:rFonts w:hint="default"/>
        <w:lang w:val="en-US" w:eastAsia="en-US" w:bidi="en-US"/>
      </w:rPr>
    </w:lvl>
    <w:lvl w:ilvl="3" w:tplc="6F520800">
      <w:numFmt w:val="bullet"/>
      <w:lvlText w:val="•"/>
      <w:lvlJc w:val="left"/>
      <w:pPr>
        <w:ind w:left="1209" w:hanging="360"/>
      </w:pPr>
      <w:rPr>
        <w:rFonts w:hint="default"/>
        <w:lang w:val="en-US" w:eastAsia="en-US" w:bidi="en-US"/>
      </w:rPr>
    </w:lvl>
    <w:lvl w:ilvl="4" w:tplc="5058A932">
      <w:numFmt w:val="bullet"/>
      <w:lvlText w:val="•"/>
      <w:lvlJc w:val="left"/>
      <w:pPr>
        <w:ind w:left="1459" w:hanging="360"/>
      </w:pPr>
      <w:rPr>
        <w:rFonts w:hint="default"/>
        <w:lang w:val="en-US" w:eastAsia="en-US" w:bidi="en-US"/>
      </w:rPr>
    </w:lvl>
    <w:lvl w:ilvl="5" w:tplc="4FE0B1C8">
      <w:numFmt w:val="bullet"/>
      <w:lvlText w:val="•"/>
      <w:lvlJc w:val="left"/>
      <w:pPr>
        <w:ind w:left="1709" w:hanging="360"/>
      </w:pPr>
      <w:rPr>
        <w:rFonts w:hint="default"/>
        <w:lang w:val="en-US" w:eastAsia="en-US" w:bidi="en-US"/>
      </w:rPr>
    </w:lvl>
    <w:lvl w:ilvl="6" w:tplc="F19EEE5C">
      <w:numFmt w:val="bullet"/>
      <w:lvlText w:val="•"/>
      <w:lvlJc w:val="left"/>
      <w:pPr>
        <w:ind w:left="1959" w:hanging="360"/>
      </w:pPr>
      <w:rPr>
        <w:rFonts w:hint="default"/>
        <w:lang w:val="en-US" w:eastAsia="en-US" w:bidi="en-US"/>
      </w:rPr>
    </w:lvl>
    <w:lvl w:ilvl="7" w:tplc="C5664C20">
      <w:numFmt w:val="bullet"/>
      <w:lvlText w:val="•"/>
      <w:lvlJc w:val="left"/>
      <w:pPr>
        <w:ind w:left="2209" w:hanging="360"/>
      </w:pPr>
      <w:rPr>
        <w:rFonts w:hint="default"/>
        <w:lang w:val="en-US" w:eastAsia="en-US" w:bidi="en-US"/>
      </w:rPr>
    </w:lvl>
    <w:lvl w:ilvl="8" w:tplc="E5AEC758">
      <w:numFmt w:val="bullet"/>
      <w:lvlText w:val="•"/>
      <w:lvlJc w:val="left"/>
      <w:pPr>
        <w:ind w:left="2459" w:hanging="360"/>
      </w:pPr>
      <w:rPr>
        <w:rFonts w:hint="default"/>
        <w:lang w:val="en-US" w:eastAsia="en-US" w:bidi="en-US"/>
      </w:rPr>
    </w:lvl>
  </w:abstractNum>
  <w:abstractNum w:abstractNumId="2" w15:restartNumberingAfterBreak="0">
    <w:nsid w:val="259E4600"/>
    <w:multiLevelType w:val="hybridMultilevel"/>
    <w:tmpl w:val="3F0C308C"/>
    <w:lvl w:ilvl="0" w:tplc="E5D24108">
      <w:start w:val="1"/>
      <w:numFmt w:val="decimal"/>
      <w:lvlText w:val="%1."/>
      <w:lvlJc w:val="left"/>
      <w:pPr>
        <w:ind w:left="467" w:hanging="360"/>
        <w:jc w:val="left"/>
      </w:pPr>
      <w:rPr>
        <w:rFonts w:ascii="Calibri" w:eastAsia="Calibri" w:hAnsi="Calibri" w:cs="Calibri" w:hint="default"/>
        <w:w w:val="100"/>
        <w:sz w:val="22"/>
        <w:szCs w:val="22"/>
        <w:lang w:val="en-US" w:eastAsia="en-US" w:bidi="en-US"/>
      </w:rPr>
    </w:lvl>
    <w:lvl w:ilvl="1" w:tplc="48A447F6">
      <w:numFmt w:val="bullet"/>
      <w:lvlText w:val="•"/>
      <w:lvlJc w:val="left"/>
      <w:pPr>
        <w:ind w:left="773" w:hanging="360"/>
      </w:pPr>
      <w:rPr>
        <w:rFonts w:hint="default"/>
        <w:lang w:val="en-US" w:eastAsia="en-US" w:bidi="en-US"/>
      </w:rPr>
    </w:lvl>
    <w:lvl w:ilvl="2" w:tplc="10F00D6C">
      <w:numFmt w:val="bullet"/>
      <w:lvlText w:val="•"/>
      <w:lvlJc w:val="left"/>
      <w:pPr>
        <w:ind w:left="1086" w:hanging="360"/>
      </w:pPr>
      <w:rPr>
        <w:rFonts w:hint="default"/>
        <w:lang w:val="en-US" w:eastAsia="en-US" w:bidi="en-US"/>
      </w:rPr>
    </w:lvl>
    <w:lvl w:ilvl="3" w:tplc="23B8B49A">
      <w:numFmt w:val="bullet"/>
      <w:lvlText w:val="•"/>
      <w:lvlJc w:val="left"/>
      <w:pPr>
        <w:ind w:left="1399" w:hanging="360"/>
      </w:pPr>
      <w:rPr>
        <w:rFonts w:hint="default"/>
        <w:lang w:val="en-US" w:eastAsia="en-US" w:bidi="en-US"/>
      </w:rPr>
    </w:lvl>
    <w:lvl w:ilvl="4" w:tplc="E5161626">
      <w:numFmt w:val="bullet"/>
      <w:lvlText w:val="•"/>
      <w:lvlJc w:val="left"/>
      <w:pPr>
        <w:ind w:left="1712" w:hanging="360"/>
      </w:pPr>
      <w:rPr>
        <w:rFonts w:hint="default"/>
        <w:lang w:val="en-US" w:eastAsia="en-US" w:bidi="en-US"/>
      </w:rPr>
    </w:lvl>
    <w:lvl w:ilvl="5" w:tplc="326E1EF0">
      <w:numFmt w:val="bullet"/>
      <w:lvlText w:val="•"/>
      <w:lvlJc w:val="left"/>
      <w:pPr>
        <w:ind w:left="2025" w:hanging="360"/>
      </w:pPr>
      <w:rPr>
        <w:rFonts w:hint="default"/>
        <w:lang w:val="en-US" w:eastAsia="en-US" w:bidi="en-US"/>
      </w:rPr>
    </w:lvl>
    <w:lvl w:ilvl="6" w:tplc="5ECC3C68">
      <w:numFmt w:val="bullet"/>
      <w:lvlText w:val="•"/>
      <w:lvlJc w:val="left"/>
      <w:pPr>
        <w:ind w:left="2338" w:hanging="360"/>
      </w:pPr>
      <w:rPr>
        <w:rFonts w:hint="default"/>
        <w:lang w:val="en-US" w:eastAsia="en-US" w:bidi="en-US"/>
      </w:rPr>
    </w:lvl>
    <w:lvl w:ilvl="7" w:tplc="D9C851E0">
      <w:numFmt w:val="bullet"/>
      <w:lvlText w:val="•"/>
      <w:lvlJc w:val="left"/>
      <w:pPr>
        <w:ind w:left="2651" w:hanging="360"/>
      </w:pPr>
      <w:rPr>
        <w:rFonts w:hint="default"/>
        <w:lang w:val="en-US" w:eastAsia="en-US" w:bidi="en-US"/>
      </w:rPr>
    </w:lvl>
    <w:lvl w:ilvl="8" w:tplc="615C6300">
      <w:numFmt w:val="bullet"/>
      <w:lvlText w:val="•"/>
      <w:lvlJc w:val="left"/>
      <w:pPr>
        <w:ind w:left="2964" w:hanging="360"/>
      </w:pPr>
      <w:rPr>
        <w:rFonts w:hint="default"/>
        <w:lang w:val="en-US" w:eastAsia="en-US" w:bidi="en-US"/>
      </w:rPr>
    </w:lvl>
  </w:abstractNum>
  <w:abstractNum w:abstractNumId="3" w15:restartNumberingAfterBreak="0">
    <w:nsid w:val="368012B8"/>
    <w:multiLevelType w:val="hybridMultilevel"/>
    <w:tmpl w:val="8EDE58D2"/>
    <w:lvl w:ilvl="0" w:tplc="D4F8B18A">
      <w:start w:val="1"/>
      <w:numFmt w:val="decimal"/>
      <w:lvlText w:val="%1."/>
      <w:lvlJc w:val="left"/>
      <w:pPr>
        <w:ind w:left="480" w:hanging="360"/>
        <w:jc w:val="left"/>
      </w:pPr>
      <w:rPr>
        <w:rFonts w:ascii="Calibri" w:eastAsia="Calibri" w:hAnsi="Calibri" w:cs="Calibri" w:hint="default"/>
        <w:spacing w:val="-3"/>
        <w:w w:val="100"/>
        <w:sz w:val="24"/>
        <w:szCs w:val="24"/>
        <w:lang w:val="en-US" w:eastAsia="en-US" w:bidi="en-US"/>
      </w:rPr>
    </w:lvl>
    <w:lvl w:ilvl="1" w:tplc="73808CEA">
      <w:numFmt w:val="bullet"/>
      <w:lvlText w:val="•"/>
      <w:lvlJc w:val="left"/>
      <w:pPr>
        <w:ind w:left="1355" w:hanging="360"/>
      </w:pPr>
      <w:rPr>
        <w:rFonts w:hint="default"/>
        <w:lang w:val="en-US" w:eastAsia="en-US" w:bidi="en-US"/>
      </w:rPr>
    </w:lvl>
    <w:lvl w:ilvl="2" w:tplc="55784AE0">
      <w:numFmt w:val="bullet"/>
      <w:lvlText w:val="•"/>
      <w:lvlJc w:val="left"/>
      <w:pPr>
        <w:ind w:left="2231" w:hanging="360"/>
      </w:pPr>
      <w:rPr>
        <w:rFonts w:hint="default"/>
        <w:lang w:val="en-US" w:eastAsia="en-US" w:bidi="en-US"/>
      </w:rPr>
    </w:lvl>
    <w:lvl w:ilvl="3" w:tplc="CCA0A780">
      <w:numFmt w:val="bullet"/>
      <w:lvlText w:val="•"/>
      <w:lvlJc w:val="left"/>
      <w:pPr>
        <w:ind w:left="3107" w:hanging="360"/>
      </w:pPr>
      <w:rPr>
        <w:rFonts w:hint="default"/>
        <w:lang w:val="en-US" w:eastAsia="en-US" w:bidi="en-US"/>
      </w:rPr>
    </w:lvl>
    <w:lvl w:ilvl="4" w:tplc="5712CCA8">
      <w:numFmt w:val="bullet"/>
      <w:lvlText w:val="•"/>
      <w:lvlJc w:val="left"/>
      <w:pPr>
        <w:ind w:left="3983" w:hanging="360"/>
      </w:pPr>
      <w:rPr>
        <w:rFonts w:hint="default"/>
        <w:lang w:val="en-US" w:eastAsia="en-US" w:bidi="en-US"/>
      </w:rPr>
    </w:lvl>
    <w:lvl w:ilvl="5" w:tplc="C7407F04">
      <w:numFmt w:val="bullet"/>
      <w:lvlText w:val="•"/>
      <w:lvlJc w:val="left"/>
      <w:pPr>
        <w:ind w:left="4859" w:hanging="360"/>
      </w:pPr>
      <w:rPr>
        <w:rFonts w:hint="default"/>
        <w:lang w:val="en-US" w:eastAsia="en-US" w:bidi="en-US"/>
      </w:rPr>
    </w:lvl>
    <w:lvl w:ilvl="6" w:tplc="2D4AB82C">
      <w:numFmt w:val="bullet"/>
      <w:lvlText w:val="•"/>
      <w:lvlJc w:val="left"/>
      <w:pPr>
        <w:ind w:left="5735" w:hanging="360"/>
      </w:pPr>
      <w:rPr>
        <w:rFonts w:hint="default"/>
        <w:lang w:val="en-US" w:eastAsia="en-US" w:bidi="en-US"/>
      </w:rPr>
    </w:lvl>
    <w:lvl w:ilvl="7" w:tplc="F65012E2">
      <w:numFmt w:val="bullet"/>
      <w:lvlText w:val="•"/>
      <w:lvlJc w:val="left"/>
      <w:pPr>
        <w:ind w:left="6611" w:hanging="360"/>
      </w:pPr>
      <w:rPr>
        <w:rFonts w:hint="default"/>
        <w:lang w:val="en-US" w:eastAsia="en-US" w:bidi="en-US"/>
      </w:rPr>
    </w:lvl>
    <w:lvl w:ilvl="8" w:tplc="F094E702">
      <w:numFmt w:val="bullet"/>
      <w:lvlText w:val="•"/>
      <w:lvlJc w:val="left"/>
      <w:pPr>
        <w:ind w:left="7487" w:hanging="360"/>
      </w:pPr>
      <w:rPr>
        <w:rFonts w:hint="default"/>
        <w:lang w:val="en-US" w:eastAsia="en-US" w:bidi="en-US"/>
      </w:rPr>
    </w:lvl>
  </w:abstractNum>
  <w:abstractNum w:abstractNumId="4" w15:restartNumberingAfterBreak="0">
    <w:nsid w:val="393B539E"/>
    <w:multiLevelType w:val="hybridMultilevel"/>
    <w:tmpl w:val="2AE887C8"/>
    <w:lvl w:ilvl="0" w:tplc="96721BC0">
      <w:start w:val="1"/>
      <w:numFmt w:val="decimal"/>
      <w:lvlText w:val="%1."/>
      <w:lvlJc w:val="left"/>
      <w:pPr>
        <w:ind w:left="465" w:hanging="360"/>
        <w:jc w:val="left"/>
      </w:pPr>
      <w:rPr>
        <w:rFonts w:ascii="Calibri" w:eastAsia="Calibri" w:hAnsi="Calibri" w:cs="Calibri" w:hint="default"/>
        <w:w w:val="100"/>
        <w:sz w:val="22"/>
        <w:szCs w:val="22"/>
        <w:lang w:val="en-US" w:eastAsia="en-US" w:bidi="en-US"/>
      </w:rPr>
    </w:lvl>
    <w:lvl w:ilvl="1" w:tplc="08921410">
      <w:numFmt w:val="bullet"/>
      <w:lvlText w:val="•"/>
      <w:lvlJc w:val="left"/>
      <w:pPr>
        <w:ind w:left="709" w:hanging="360"/>
      </w:pPr>
      <w:rPr>
        <w:rFonts w:hint="default"/>
        <w:lang w:val="en-US" w:eastAsia="en-US" w:bidi="en-US"/>
      </w:rPr>
    </w:lvl>
    <w:lvl w:ilvl="2" w:tplc="1BB09908">
      <w:numFmt w:val="bullet"/>
      <w:lvlText w:val="•"/>
      <w:lvlJc w:val="left"/>
      <w:pPr>
        <w:ind w:left="959" w:hanging="360"/>
      </w:pPr>
      <w:rPr>
        <w:rFonts w:hint="default"/>
        <w:lang w:val="en-US" w:eastAsia="en-US" w:bidi="en-US"/>
      </w:rPr>
    </w:lvl>
    <w:lvl w:ilvl="3" w:tplc="2C46D1EA">
      <w:numFmt w:val="bullet"/>
      <w:lvlText w:val="•"/>
      <w:lvlJc w:val="left"/>
      <w:pPr>
        <w:ind w:left="1209" w:hanging="360"/>
      </w:pPr>
      <w:rPr>
        <w:rFonts w:hint="default"/>
        <w:lang w:val="en-US" w:eastAsia="en-US" w:bidi="en-US"/>
      </w:rPr>
    </w:lvl>
    <w:lvl w:ilvl="4" w:tplc="807211BA">
      <w:numFmt w:val="bullet"/>
      <w:lvlText w:val="•"/>
      <w:lvlJc w:val="left"/>
      <w:pPr>
        <w:ind w:left="1459" w:hanging="360"/>
      </w:pPr>
      <w:rPr>
        <w:rFonts w:hint="default"/>
        <w:lang w:val="en-US" w:eastAsia="en-US" w:bidi="en-US"/>
      </w:rPr>
    </w:lvl>
    <w:lvl w:ilvl="5" w:tplc="6F6868A6">
      <w:numFmt w:val="bullet"/>
      <w:lvlText w:val="•"/>
      <w:lvlJc w:val="left"/>
      <w:pPr>
        <w:ind w:left="1709" w:hanging="360"/>
      </w:pPr>
      <w:rPr>
        <w:rFonts w:hint="default"/>
        <w:lang w:val="en-US" w:eastAsia="en-US" w:bidi="en-US"/>
      </w:rPr>
    </w:lvl>
    <w:lvl w:ilvl="6" w:tplc="23C6D8AA">
      <w:numFmt w:val="bullet"/>
      <w:lvlText w:val="•"/>
      <w:lvlJc w:val="left"/>
      <w:pPr>
        <w:ind w:left="1959" w:hanging="360"/>
      </w:pPr>
      <w:rPr>
        <w:rFonts w:hint="default"/>
        <w:lang w:val="en-US" w:eastAsia="en-US" w:bidi="en-US"/>
      </w:rPr>
    </w:lvl>
    <w:lvl w:ilvl="7" w:tplc="B364B57C">
      <w:numFmt w:val="bullet"/>
      <w:lvlText w:val="•"/>
      <w:lvlJc w:val="left"/>
      <w:pPr>
        <w:ind w:left="2209" w:hanging="360"/>
      </w:pPr>
      <w:rPr>
        <w:rFonts w:hint="default"/>
        <w:lang w:val="en-US" w:eastAsia="en-US" w:bidi="en-US"/>
      </w:rPr>
    </w:lvl>
    <w:lvl w:ilvl="8" w:tplc="DC64A2FE">
      <w:numFmt w:val="bullet"/>
      <w:lvlText w:val="•"/>
      <w:lvlJc w:val="left"/>
      <w:pPr>
        <w:ind w:left="2459" w:hanging="360"/>
      </w:pPr>
      <w:rPr>
        <w:rFonts w:hint="default"/>
        <w:lang w:val="en-US" w:eastAsia="en-US" w:bidi="en-US"/>
      </w:rPr>
    </w:lvl>
  </w:abstractNum>
  <w:abstractNum w:abstractNumId="5" w15:restartNumberingAfterBreak="0">
    <w:nsid w:val="3D290A75"/>
    <w:multiLevelType w:val="hybridMultilevel"/>
    <w:tmpl w:val="B930FD62"/>
    <w:lvl w:ilvl="0" w:tplc="26120040">
      <w:start w:val="1"/>
      <w:numFmt w:val="decimal"/>
      <w:lvlText w:val="%1."/>
      <w:lvlJc w:val="left"/>
      <w:pPr>
        <w:ind w:left="465" w:hanging="360"/>
        <w:jc w:val="left"/>
      </w:pPr>
      <w:rPr>
        <w:rFonts w:ascii="Calibri" w:eastAsia="Calibri" w:hAnsi="Calibri" w:cs="Calibri" w:hint="default"/>
        <w:w w:val="100"/>
        <w:sz w:val="22"/>
        <w:szCs w:val="22"/>
        <w:lang w:val="en-US" w:eastAsia="en-US" w:bidi="en-US"/>
      </w:rPr>
    </w:lvl>
    <w:lvl w:ilvl="1" w:tplc="F5B859EC">
      <w:numFmt w:val="bullet"/>
      <w:lvlText w:val="•"/>
      <w:lvlJc w:val="left"/>
      <w:pPr>
        <w:ind w:left="709" w:hanging="360"/>
      </w:pPr>
      <w:rPr>
        <w:rFonts w:hint="default"/>
        <w:lang w:val="en-US" w:eastAsia="en-US" w:bidi="en-US"/>
      </w:rPr>
    </w:lvl>
    <w:lvl w:ilvl="2" w:tplc="4B205ADA">
      <w:numFmt w:val="bullet"/>
      <w:lvlText w:val="•"/>
      <w:lvlJc w:val="left"/>
      <w:pPr>
        <w:ind w:left="959" w:hanging="360"/>
      </w:pPr>
      <w:rPr>
        <w:rFonts w:hint="default"/>
        <w:lang w:val="en-US" w:eastAsia="en-US" w:bidi="en-US"/>
      </w:rPr>
    </w:lvl>
    <w:lvl w:ilvl="3" w:tplc="E228C096">
      <w:numFmt w:val="bullet"/>
      <w:lvlText w:val="•"/>
      <w:lvlJc w:val="left"/>
      <w:pPr>
        <w:ind w:left="1209" w:hanging="360"/>
      </w:pPr>
      <w:rPr>
        <w:rFonts w:hint="default"/>
        <w:lang w:val="en-US" w:eastAsia="en-US" w:bidi="en-US"/>
      </w:rPr>
    </w:lvl>
    <w:lvl w:ilvl="4" w:tplc="D85CC708">
      <w:numFmt w:val="bullet"/>
      <w:lvlText w:val="•"/>
      <w:lvlJc w:val="left"/>
      <w:pPr>
        <w:ind w:left="1459" w:hanging="360"/>
      </w:pPr>
      <w:rPr>
        <w:rFonts w:hint="default"/>
        <w:lang w:val="en-US" w:eastAsia="en-US" w:bidi="en-US"/>
      </w:rPr>
    </w:lvl>
    <w:lvl w:ilvl="5" w:tplc="0C92AFE2">
      <w:numFmt w:val="bullet"/>
      <w:lvlText w:val="•"/>
      <w:lvlJc w:val="left"/>
      <w:pPr>
        <w:ind w:left="1709" w:hanging="360"/>
      </w:pPr>
      <w:rPr>
        <w:rFonts w:hint="default"/>
        <w:lang w:val="en-US" w:eastAsia="en-US" w:bidi="en-US"/>
      </w:rPr>
    </w:lvl>
    <w:lvl w:ilvl="6" w:tplc="E9702128">
      <w:numFmt w:val="bullet"/>
      <w:lvlText w:val="•"/>
      <w:lvlJc w:val="left"/>
      <w:pPr>
        <w:ind w:left="1959" w:hanging="360"/>
      </w:pPr>
      <w:rPr>
        <w:rFonts w:hint="default"/>
        <w:lang w:val="en-US" w:eastAsia="en-US" w:bidi="en-US"/>
      </w:rPr>
    </w:lvl>
    <w:lvl w:ilvl="7" w:tplc="828467BA">
      <w:numFmt w:val="bullet"/>
      <w:lvlText w:val="•"/>
      <w:lvlJc w:val="left"/>
      <w:pPr>
        <w:ind w:left="2209" w:hanging="360"/>
      </w:pPr>
      <w:rPr>
        <w:rFonts w:hint="default"/>
        <w:lang w:val="en-US" w:eastAsia="en-US" w:bidi="en-US"/>
      </w:rPr>
    </w:lvl>
    <w:lvl w:ilvl="8" w:tplc="E53CADF2">
      <w:numFmt w:val="bullet"/>
      <w:lvlText w:val="•"/>
      <w:lvlJc w:val="left"/>
      <w:pPr>
        <w:ind w:left="2459" w:hanging="360"/>
      </w:pPr>
      <w:rPr>
        <w:rFonts w:hint="default"/>
        <w:lang w:val="en-US" w:eastAsia="en-US" w:bidi="en-US"/>
      </w:rPr>
    </w:lvl>
  </w:abstractNum>
  <w:abstractNum w:abstractNumId="6" w15:restartNumberingAfterBreak="0">
    <w:nsid w:val="44A93DAE"/>
    <w:multiLevelType w:val="hybridMultilevel"/>
    <w:tmpl w:val="D46CC8EA"/>
    <w:lvl w:ilvl="0" w:tplc="34E0FF38">
      <w:numFmt w:val="bullet"/>
      <w:lvlText w:val=""/>
      <w:lvlJc w:val="left"/>
      <w:pPr>
        <w:ind w:left="480" w:hanging="360"/>
      </w:pPr>
      <w:rPr>
        <w:rFonts w:ascii="Symbol" w:eastAsia="Symbol" w:hAnsi="Symbol" w:cs="Symbol" w:hint="default"/>
        <w:w w:val="100"/>
        <w:sz w:val="24"/>
        <w:szCs w:val="24"/>
        <w:lang w:val="en-US" w:eastAsia="en-US" w:bidi="en-US"/>
      </w:rPr>
    </w:lvl>
    <w:lvl w:ilvl="1" w:tplc="B77A703E">
      <w:numFmt w:val="bullet"/>
      <w:lvlText w:val="•"/>
      <w:lvlJc w:val="left"/>
      <w:pPr>
        <w:ind w:left="1355" w:hanging="360"/>
      </w:pPr>
      <w:rPr>
        <w:rFonts w:hint="default"/>
        <w:lang w:val="en-US" w:eastAsia="en-US" w:bidi="en-US"/>
      </w:rPr>
    </w:lvl>
    <w:lvl w:ilvl="2" w:tplc="61FA3D88">
      <w:numFmt w:val="bullet"/>
      <w:lvlText w:val="•"/>
      <w:lvlJc w:val="left"/>
      <w:pPr>
        <w:ind w:left="2231" w:hanging="360"/>
      </w:pPr>
      <w:rPr>
        <w:rFonts w:hint="default"/>
        <w:lang w:val="en-US" w:eastAsia="en-US" w:bidi="en-US"/>
      </w:rPr>
    </w:lvl>
    <w:lvl w:ilvl="3" w:tplc="E6723250">
      <w:numFmt w:val="bullet"/>
      <w:lvlText w:val="•"/>
      <w:lvlJc w:val="left"/>
      <w:pPr>
        <w:ind w:left="3107" w:hanging="360"/>
      </w:pPr>
      <w:rPr>
        <w:rFonts w:hint="default"/>
        <w:lang w:val="en-US" w:eastAsia="en-US" w:bidi="en-US"/>
      </w:rPr>
    </w:lvl>
    <w:lvl w:ilvl="4" w:tplc="9B129BF6">
      <w:numFmt w:val="bullet"/>
      <w:lvlText w:val="•"/>
      <w:lvlJc w:val="left"/>
      <w:pPr>
        <w:ind w:left="3983" w:hanging="360"/>
      </w:pPr>
      <w:rPr>
        <w:rFonts w:hint="default"/>
        <w:lang w:val="en-US" w:eastAsia="en-US" w:bidi="en-US"/>
      </w:rPr>
    </w:lvl>
    <w:lvl w:ilvl="5" w:tplc="A14EDBC0">
      <w:numFmt w:val="bullet"/>
      <w:lvlText w:val="•"/>
      <w:lvlJc w:val="left"/>
      <w:pPr>
        <w:ind w:left="4859" w:hanging="360"/>
      </w:pPr>
      <w:rPr>
        <w:rFonts w:hint="default"/>
        <w:lang w:val="en-US" w:eastAsia="en-US" w:bidi="en-US"/>
      </w:rPr>
    </w:lvl>
    <w:lvl w:ilvl="6" w:tplc="0F42D486">
      <w:numFmt w:val="bullet"/>
      <w:lvlText w:val="•"/>
      <w:lvlJc w:val="left"/>
      <w:pPr>
        <w:ind w:left="5735" w:hanging="360"/>
      </w:pPr>
      <w:rPr>
        <w:rFonts w:hint="default"/>
        <w:lang w:val="en-US" w:eastAsia="en-US" w:bidi="en-US"/>
      </w:rPr>
    </w:lvl>
    <w:lvl w:ilvl="7" w:tplc="C88C1DBC">
      <w:numFmt w:val="bullet"/>
      <w:lvlText w:val="•"/>
      <w:lvlJc w:val="left"/>
      <w:pPr>
        <w:ind w:left="6611" w:hanging="360"/>
      </w:pPr>
      <w:rPr>
        <w:rFonts w:hint="default"/>
        <w:lang w:val="en-US" w:eastAsia="en-US" w:bidi="en-US"/>
      </w:rPr>
    </w:lvl>
    <w:lvl w:ilvl="8" w:tplc="17B8580A">
      <w:numFmt w:val="bullet"/>
      <w:lvlText w:val="•"/>
      <w:lvlJc w:val="left"/>
      <w:pPr>
        <w:ind w:left="7487" w:hanging="360"/>
      </w:pPr>
      <w:rPr>
        <w:rFonts w:hint="default"/>
        <w:lang w:val="en-US" w:eastAsia="en-US" w:bidi="en-US"/>
      </w:rPr>
    </w:lvl>
  </w:abstractNum>
  <w:abstractNum w:abstractNumId="7" w15:restartNumberingAfterBreak="0">
    <w:nsid w:val="4BF11D6E"/>
    <w:multiLevelType w:val="hybridMultilevel"/>
    <w:tmpl w:val="6EDC68BA"/>
    <w:lvl w:ilvl="0" w:tplc="15524DA0">
      <w:start w:val="1"/>
      <w:numFmt w:val="decimal"/>
      <w:lvlText w:val="%1."/>
      <w:lvlJc w:val="left"/>
      <w:pPr>
        <w:ind w:left="467" w:hanging="360"/>
        <w:jc w:val="left"/>
      </w:pPr>
      <w:rPr>
        <w:rFonts w:ascii="Calibri" w:eastAsia="Calibri" w:hAnsi="Calibri" w:cs="Calibri" w:hint="default"/>
        <w:w w:val="100"/>
        <w:sz w:val="22"/>
        <w:szCs w:val="22"/>
        <w:lang w:val="en-US" w:eastAsia="en-US" w:bidi="en-US"/>
      </w:rPr>
    </w:lvl>
    <w:lvl w:ilvl="1" w:tplc="7CFC568A">
      <w:numFmt w:val="bullet"/>
      <w:lvlText w:val="•"/>
      <w:lvlJc w:val="left"/>
      <w:pPr>
        <w:ind w:left="773" w:hanging="360"/>
      </w:pPr>
      <w:rPr>
        <w:rFonts w:hint="default"/>
        <w:lang w:val="en-US" w:eastAsia="en-US" w:bidi="en-US"/>
      </w:rPr>
    </w:lvl>
    <w:lvl w:ilvl="2" w:tplc="6712B24A">
      <w:numFmt w:val="bullet"/>
      <w:lvlText w:val="•"/>
      <w:lvlJc w:val="left"/>
      <w:pPr>
        <w:ind w:left="1086" w:hanging="360"/>
      </w:pPr>
      <w:rPr>
        <w:rFonts w:hint="default"/>
        <w:lang w:val="en-US" w:eastAsia="en-US" w:bidi="en-US"/>
      </w:rPr>
    </w:lvl>
    <w:lvl w:ilvl="3" w:tplc="42DAF5FA">
      <w:numFmt w:val="bullet"/>
      <w:lvlText w:val="•"/>
      <w:lvlJc w:val="left"/>
      <w:pPr>
        <w:ind w:left="1399" w:hanging="360"/>
      </w:pPr>
      <w:rPr>
        <w:rFonts w:hint="default"/>
        <w:lang w:val="en-US" w:eastAsia="en-US" w:bidi="en-US"/>
      </w:rPr>
    </w:lvl>
    <w:lvl w:ilvl="4" w:tplc="3D8A4578">
      <w:numFmt w:val="bullet"/>
      <w:lvlText w:val="•"/>
      <w:lvlJc w:val="left"/>
      <w:pPr>
        <w:ind w:left="1712" w:hanging="360"/>
      </w:pPr>
      <w:rPr>
        <w:rFonts w:hint="default"/>
        <w:lang w:val="en-US" w:eastAsia="en-US" w:bidi="en-US"/>
      </w:rPr>
    </w:lvl>
    <w:lvl w:ilvl="5" w:tplc="9916738A">
      <w:numFmt w:val="bullet"/>
      <w:lvlText w:val="•"/>
      <w:lvlJc w:val="left"/>
      <w:pPr>
        <w:ind w:left="2025" w:hanging="360"/>
      </w:pPr>
      <w:rPr>
        <w:rFonts w:hint="default"/>
        <w:lang w:val="en-US" w:eastAsia="en-US" w:bidi="en-US"/>
      </w:rPr>
    </w:lvl>
    <w:lvl w:ilvl="6" w:tplc="12F47D02">
      <w:numFmt w:val="bullet"/>
      <w:lvlText w:val="•"/>
      <w:lvlJc w:val="left"/>
      <w:pPr>
        <w:ind w:left="2338" w:hanging="360"/>
      </w:pPr>
      <w:rPr>
        <w:rFonts w:hint="default"/>
        <w:lang w:val="en-US" w:eastAsia="en-US" w:bidi="en-US"/>
      </w:rPr>
    </w:lvl>
    <w:lvl w:ilvl="7" w:tplc="330A518E">
      <w:numFmt w:val="bullet"/>
      <w:lvlText w:val="•"/>
      <w:lvlJc w:val="left"/>
      <w:pPr>
        <w:ind w:left="2651" w:hanging="360"/>
      </w:pPr>
      <w:rPr>
        <w:rFonts w:hint="default"/>
        <w:lang w:val="en-US" w:eastAsia="en-US" w:bidi="en-US"/>
      </w:rPr>
    </w:lvl>
    <w:lvl w:ilvl="8" w:tplc="3CF01E80">
      <w:numFmt w:val="bullet"/>
      <w:lvlText w:val="•"/>
      <w:lvlJc w:val="left"/>
      <w:pPr>
        <w:ind w:left="2964" w:hanging="360"/>
      </w:pPr>
      <w:rPr>
        <w:rFonts w:hint="default"/>
        <w:lang w:val="en-US" w:eastAsia="en-US" w:bidi="en-US"/>
      </w:rPr>
    </w:lvl>
  </w:abstractNum>
  <w:abstractNum w:abstractNumId="8" w15:restartNumberingAfterBreak="0">
    <w:nsid w:val="59432F03"/>
    <w:multiLevelType w:val="hybridMultilevel"/>
    <w:tmpl w:val="73A4F026"/>
    <w:lvl w:ilvl="0" w:tplc="81867098">
      <w:start w:val="1"/>
      <w:numFmt w:val="decimal"/>
      <w:lvlText w:val="%1."/>
      <w:lvlJc w:val="left"/>
      <w:pPr>
        <w:ind w:left="465" w:hanging="360"/>
        <w:jc w:val="left"/>
      </w:pPr>
      <w:rPr>
        <w:rFonts w:ascii="Calibri" w:eastAsia="Calibri" w:hAnsi="Calibri" w:cs="Calibri" w:hint="default"/>
        <w:w w:val="100"/>
        <w:sz w:val="22"/>
        <w:szCs w:val="22"/>
        <w:lang w:val="en-US" w:eastAsia="en-US" w:bidi="en-US"/>
      </w:rPr>
    </w:lvl>
    <w:lvl w:ilvl="1" w:tplc="E66E90BE">
      <w:numFmt w:val="bullet"/>
      <w:lvlText w:val="•"/>
      <w:lvlJc w:val="left"/>
      <w:pPr>
        <w:ind w:left="709" w:hanging="360"/>
      </w:pPr>
      <w:rPr>
        <w:rFonts w:hint="default"/>
        <w:lang w:val="en-US" w:eastAsia="en-US" w:bidi="en-US"/>
      </w:rPr>
    </w:lvl>
    <w:lvl w:ilvl="2" w:tplc="6A4E9658">
      <w:numFmt w:val="bullet"/>
      <w:lvlText w:val="•"/>
      <w:lvlJc w:val="left"/>
      <w:pPr>
        <w:ind w:left="959" w:hanging="360"/>
      </w:pPr>
      <w:rPr>
        <w:rFonts w:hint="default"/>
        <w:lang w:val="en-US" w:eastAsia="en-US" w:bidi="en-US"/>
      </w:rPr>
    </w:lvl>
    <w:lvl w:ilvl="3" w:tplc="2924CBC8">
      <w:numFmt w:val="bullet"/>
      <w:lvlText w:val="•"/>
      <w:lvlJc w:val="left"/>
      <w:pPr>
        <w:ind w:left="1209" w:hanging="360"/>
      </w:pPr>
      <w:rPr>
        <w:rFonts w:hint="default"/>
        <w:lang w:val="en-US" w:eastAsia="en-US" w:bidi="en-US"/>
      </w:rPr>
    </w:lvl>
    <w:lvl w:ilvl="4" w:tplc="583416A6">
      <w:numFmt w:val="bullet"/>
      <w:lvlText w:val="•"/>
      <w:lvlJc w:val="left"/>
      <w:pPr>
        <w:ind w:left="1459" w:hanging="360"/>
      </w:pPr>
      <w:rPr>
        <w:rFonts w:hint="default"/>
        <w:lang w:val="en-US" w:eastAsia="en-US" w:bidi="en-US"/>
      </w:rPr>
    </w:lvl>
    <w:lvl w:ilvl="5" w:tplc="61D83A7C">
      <w:numFmt w:val="bullet"/>
      <w:lvlText w:val="•"/>
      <w:lvlJc w:val="left"/>
      <w:pPr>
        <w:ind w:left="1709" w:hanging="360"/>
      </w:pPr>
      <w:rPr>
        <w:rFonts w:hint="default"/>
        <w:lang w:val="en-US" w:eastAsia="en-US" w:bidi="en-US"/>
      </w:rPr>
    </w:lvl>
    <w:lvl w:ilvl="6" w:tplc="11DEB414">
      <w:numFmt w:val="bullet"/>
      <w:lvlText w:val="•"/>
      <w:lvlJc w:val="left"/>
      <w:pPr>
        <w:ind w:left="1959" w:hanging="360"/>
      </w:pPr>
      <w:rPr>
        <w:rFonts w:hint="default"/>
        <w:lang w:val="en-US" w:eastAsia="en-US" w:bidi="en-US"/>
      </w:rPr>
    </w:lvl>
    <w:lvl w:ilvl="7" w:tplc="11BEE858">
      <w:numFmt w:val="bullet"/>
      <w:lvlText w:val="•"/>
      <w:lvlJc w:val="left"/>
      <w:pPr>
        <w:ind w:left="2209" w:hanging="360"/>
      </w:pPr>
      <w:rPr>
        <w:rFonts w:hint="default"/>
        <w:lang w:val="en-US" w:eastAsia="en-US" w:bidi="en-US"/>
      </w:rPr>
    </w:lvl>
    <w:lvl w:ilvl="8" w:tplc="0A4A2532">
      <w:numFmt w:val="bullet"/>
      <w:lvlText w:val="•"/>
      <w:lvlJc w:val="left"/>
      <w:pPr>
        <w:ind w:left="2459" w:hanging="360"/>
      </w:pPr>
      <w:rPr>
        <w:rFonts w:hint="default"/>
        <w:lang w:val="en-US" w:eastAsia="en-US" w:bidi="en-US"/>
      </w:rPr>
    </w:lvl>
  </w:abstractNum>
  <w:abstractNum w:abstractNumId="9" w15:restartNumberingAfterBreak="0">
    <w:nsid w:val="610679B9"/>
    <w:multiLevelType w:val="hybridMultilevel"/>
    <w:tmpl w:val="1578E682"/>
    <w:lvl w:ilvl="0" w:tplc="98407786">
      <w:start w:val="1"/>
      <w:numFmt w:val="decimal"/>
      <w:lvlText w:val="%1."/>
      <w:lvlJc w:val="left"/>
      <w:pPr>
        <w:ind w:left="467" w:hanging="360"/>
        <w:jc w:val="left"/>
      </w:pPr>
      <w:rPr>
        <w:rFonts w:ascii="Calibri" w:eastAsia="Calibri" w:hAnsi="Calibri" w:cs="Calibri" w:hint="default"/>
        <w:w w:val="100"/>
        <w:sz w:val="22"/>
        <w:szCs w:val="22"/>
        <w:lang w:val="en-US" w:eastAsia="en-US" w:bidi="en-US"/>
      </w:rPr>
    </w:lvl>
    <w:lvl w:ilvl="1" w:tplc="F0847C02">
      <w:numFmt w:val="bullet"/>
      <w:lvlText w:val="•"/>
      <w:lvlJc w:val="left"/>
      <w:pPr>
        <w:ind w:left="773" w:hanging="360"/>
      </w:pPr>
      <w:rPr>
        <w:rFonts w:hint="default"/>
        <w:lang w:val="en-US" w:eastAsia="en-US" w:bidi="en-US"/>
      </w:rPr>
    </w:lvl>
    <w:lvl w:ilvl="2" w:tplc="FD008AC4">
      <w:numFmt w:val="bullet"/>
      <w:lvlText w:val="•"/>
      <w:lvlJc w:val="left"/>
      <w:pPr>
        <w:ind w:left="1086" w:hanging="360"/>
      </w:pPr>
      <w:rPr>
        <w:rFonts w:hint="default"/>
        <w:lang w:val="en-US" w:eastAsia="en-US" w:bidi="en-US"/>
      </w:rPr>
    </w:lvl>
    <w:lvl w:ilvl="3" w:tplc="0090E8F8">
      <w:numFmt w:val="bullet"/>
      <w:lvlText w:val="•"/>
      <w:lvlJc w:val="left"/>
      <w:pPr>
        <w:ind w:left="1399" w:hanging="360"/>
      </w:pPr>
      <w:rPr>
        <w:rFonts w:hint="default"/>
        <w:lang w:val="en-US" w:eastAsia="en-US" w:bidi="en-US"/>
      </w:rPr>
    </w:lvl>
    <w:lvl w:ilvl="4" w:tplc="2FC85A50">
      <w:numFmt w:val="bullet"/>
      <w:lvlText w:val="•"/>
      <w:lvlJc w:val="left"/>
      <w:pPr>
        <w:ind w:left="1712" w:hanging="360"/>
      </w:pPr>
      <w:rPr>
        <w:rFonts w:hint="default"/>
        <w:lang w:val="en-US" w:eastAsia="en-US" w:bidi="en-US"/>
      </w:rPr>
    </w:lvl>
    <w:lvl w:ilvl="5" w:tplc="1C44AB5A">
      <w:numFmt w:val="bullet"/>
      <w:lvlText w:val="•"/>
      <w:lvlJc w:val="left"/>
      <w:pPr>
        <w:ind w:left="2025" w:hanging="360"/>
      </w:pPr>
      <w:rPr>
        <w:rFonts w:hint="default"/>
        <w:lang w:val="en-US" w:eastAsia="en-US" w:bidi="en-US"/>
      </w:rPr>
    </w:lvl>
    <w:lvl w:ilvl="6" w:tplc="1DCC6A36">
      <w:numFmt w:val="bullet"/>
      <w:lvlText w:val="•"/>
      <w:lvlJc w:val="left"/>
      <w:pPr>
        <w:ind w:left="2338" w:hanging="360"/>
      </w:pPr>
      <w:rPr>
        <w:rFonts w:hint="default"/>
        <w:lang w:val="en-US" w:eastAsia="en-US" w:bidi="en-US"/>
      </w:rPr>
    </w:lvl>
    <w:lvl w:ilvl="7" w:tplc="04E2AD2A">
      <w:numFmt w:val="bullet"/>
      <w:lvlText w:val="•"/>
      <w:lvlJc w:val="left"/>
      <w:pPr>
        <w:ind w:left="2651" w:hanging="360"/>
      </w:pPr>
      <w:rPr>
        <w:rFonts w:hint="default"/>
        <w:lang w:val="en-US" w:eastAsia="en-US" w:bidi="en-US"/>
      </w:rPr>
    </w:lvl>
    <w:lvl w:ilvl="8" w:tplc="BAE2E052">
      <w:numFmt w:val="bullet"/>
      <w:lvlText w:val="•"/>
      <w:lvlJc w:val="left"/>
      <w:pPr>
        <w:ind w:left="2964" w:hanging="360"/>
      </w:pPr>
      <w:rPr>
        <w:rFonts w:hint="default"/>
        <w:lang w:val="en-US" w:eastAsia="en-US" w:bidi="en-US"/>
      </w:rPr>
    </w:lvl>
  </w:abstractNum>
  <w:abstractNum w:abstractNumId="10" w15:restartNumberingAfterBreak="0">
    <w:nsid w:val="68973A9B"/>
    <w:multiLevelType w:val="hybridMultilevel"/>
    <w:tmpl w:val="1D1C3366"/>
    <w:lvl w:ilvl="0" w:tplc="3ECC6C14">
      <w:numFmt w:val="bullet"/>
      <w:lvlText w:val=""/>
      <w:lvlJc w:val="left"/>
      <w:pPr>
        <w:ind w:left="460" w:hanging="360"/>
      </w:pPr>
      <w:rPr>
        <w:rFonts w:ascii="Symbol" w:eastAsia="Symbol" w:hAnsi="Symbol" w:cs="Symbol" w:hint="default"/>
        <w:w w:val="100"/>
        <w:sz w:val="24"/>
        <w:szCs w:val="24"/>
        <w:lang w:val="en-US" w:eastAsia="en-US" w:bidi="en-US"/>
      </w:rPr>
    </w:lvl>
    <w:lvl w:ilvl="1" w:tplc="95CC3130">
      <w:numFmt w:val="bullet"/>
      <w:lvlText w:val="•"/>
      <w:lvlJc w:val="left"/>
      <w:pPr>
        <w:ind w:left="1337" w:hanging="360"/>
      </w:pPr>
      <w:rPr>
        <w:rFonts w:hint="default"/>
        <w:lang w:val="en-US" w:eastAsia="en-US" w:bidi="en-US"/>
      </w:rPr>
    </w:lvl>
    <w:lvl w:ilvl="2" w:tplc="55562C9C">
      <w:numFmt w:val="bullet"/>
      <w:lvlText w:val="•"/>
      <w:lvlJc w:val="left"/>
      <w:pPr>
        <w:ind w:left="2215" w:hanging="360"/>
      </w:pPr>
      <w:rPr>
        <w:rFonts w:hint="default"/>
        <w:lang w:val="en-US" w:eastAsia="en-US" w:bidi="en-US"/>
      </w:rPr>
    </w:lvl>
    <w:lvl w:ilvl="3" w:tplc="A63CE17E">
      <w:numFmt w:val="bullet"/>
      <w:lvlText w:val="•"/>
      <w:lvlJc w:val="left"/>
      <w:pPr>
        <w:ind w:left="3093" w:hanging="360"/>
      </w:pPr>
      <w:rPr>
        <w:rFonts w:hint="default"/>
        <w:lang w:val="en-US" w:eastAsia="en-US" w:bidi="en-US"/>
      </w:rPr>
    </w:lvl>
    <w:lvl w:ilvl="4" w:tplc="35627658">
      <w:numFmt w:val="bullet"/>
      <w:lvlText w:val="•"/>
      <w:lvlJc w:val="left"/>
      <w:pPr>
        <w:ind w:left="3971" w:hanging="360"/>
      </w:pPr>
      <w:rPr>
        <w:rFonts w:hint="default"/>
        <w:lang w:val="en-US" w:eastAsia="en-US" w:bidi="en-US"/>
      </w:rPr>
    </w:lvl>
    <w:lvl w:ilvl="5" w:tplc="7234CD16">
      <w:numFmt w:val="bullet"/>
      <w:lvlText w:val="•"/>
      <w:lvlJc w:val="left"/>
      <w:pPr>
        <w:ind w:left="4849" w:hanging="360"/>
      </w:pPr>
      <w:rPr>
        <w:rFonts w:hint="default"/>
        <w:lang w:val="en-US" w:eastAsia="en-US" w:bidi="en-US"/>
      </w:rPr>
    </w:lvl>
    <w:lvl w:ilvl="6" w:tplc="7060791A">
      <w:numFmt w:val="bullet"/>
      <w:lvlText w:val="•"/>
      <w:lvlJc w:val="left"/>
      <w:pPr>
        <w:ind w:left="5727" w:hanging="360"/>
      </w:pPr>
      <w:rPr>
        <w:rFonts w:hint="default"/>
        <w:lang w:val="en-US" w:eastAsia="en-US" w:bidi="en-US"/>
      </w:rPr>
    </w:lvl>
    <w:lvl w:ilvl="7" w:tplc="4B1E4D4E">
      <w:numFmt w:val="bullet"/>
      <w:lvlText w:val="•"/>
      <w:lvlJc w:val="left"/>
      <w:pPr>
        <w:ind w:left="6605" w:hanging="360"/>
      </w:pPr>
      <w:rPr>
        <w:rFonts w:hint="default"/>
        <w:lang w:val="en-US" w:eastAsia="en-US" w:bidi="en-US"/>
      </w:rPr>
    </w:lvl>
    <w:lvl w:ilvl="8" w:tplc="0158FC6A">
      <w:numFmt w:val="bullet"/>
      <w:lvlText w:val="•"/>
      <w:lvlJc w:val="left"/>
      <w:pPr>
        <w:ind w:left="7483" w:hanging="360"/>
      </w:pPr>
      <w:rPr>
        <w:rFonts w:hint="default"/>
        <w:lang w:val="en-US" w:eastAsia="en-US" w:bidi="en-US"/>
      </w:rPr>
    </w:lvl>
  </w:abstractNum>
  <w:abstractNum w:abstractNumId="11" w15:restartNumberingAfterBreak="0">
    <w:nsid w:val="78AE7A29"/>
    <w:multiLevelType w:val="hybridMultilevel"/>
    <w:tmpl w:val="7564F332"/>
    <w:lvl w:ilvl="0" w:tplc="4F4EF18A">
      <w:start w:val="1"/>
      <w:numFmt w:val="decimal"/>
      <w:lvlText w:val="%1."/>
      <w:lvlJc w:val="left"/>
      <w:pPr>
        <w:ind w:left="467" w:hanging="360"/>
        <w:jc w:val="left"/>
      </w:pPr>
      <w:rPr>
        <w:rFonts w:ascii="Calibri" w:eastAsia="Calibri" w:hAnsi="Calibri" w:cs="Calibri" w:hint="default"/>
        <w:w w:val="100"/>
        <w:sz w:val="22"/>
        <w:szCs w:val="22"/>
        <w:lang w:val="en-US" w:eastAsia="en-US" w:bidi="en-US"/>
      </w:rPr>
    </w:lvl>
    <w:lvl w:ilvl="1" w:tplc="F58ED212">
      <w:numFmt w:val="bullet"/>
      <w:lvlText w:val="•"/>
      <w:lvlJc w:val="left"/>
      <w:pPr>
        <w:ind w:left="773" w:hanging="360"/>
      </w:pPr>
      <w:rPr>
        <w:rFonts w:hint="default"/>
        <w:lang w:val="en-US" w:eastAsia="en-US" w:bidi="en-US"/>
      </w:rPr>
    </w:lvl>
    <w:lvl w:ilvl="2" w:tplc="B3845E80">
      <w:numFmt w:val="bullet"/>
      <w:lvlText w:val="•"/>
      <w:lvlJc w:val="left"/>
      <w:pPr>
        <w:ind w:left="1086" w:hanging="360"/>
      </w:pPr>
      <w:rPr>
        <w:rFonts w:hint="default"/>
        <w:lang w:val="en-US" w:eastAsia="en-US" w:bidi="en-US"/>
      </w:rPr>
    </w:lvl>
    <w:lvl w:ilvl="3" w:tplc="DD9ADBF2">
      <w:numFmt w:val="bullet"/>
      <w:lvlText w:val="•"/>
      <w:lvlJc w:val="left"/>
      <w:pPr>
        <w:ind w:left="1399" w:hanging="360"/>
      </w:pPr>
      <w:rPr>
        <w:rFonts w:hint="default"/>
        <w:lang w:val="en-US" w:eastAsia="en-US" w:bidi="en-US"/>
      </w:rPr>
    </w:lvl>
    <w:lvl w:ilvl="4" w:tplc="68CE2F14">
      <w:numFmt w:val="bullet"/>
      <w:lvlText w:val="•"/>
      <w:lvlJc w:val="left"/>
      <w:pPr>
        <w:ind w:left="1712" w:hanging="360"/>
      </w:pPr>
      <w:rPr>
        <w:rFonts w:hint="default"/>
        <w:lang w:val="en-US" w:eastAsia="en-US" w:bidi="en-US"/>
      </w:rPr>
    </w:lvl>
    <w:lvl w:ilvl="5" w:tplc="6234BAF8">
      <w:numFmt w:val="bullet"/>
      <w:lvlText w:val="•"/>
      <w:lvlJc w:val="left"/>
      <w:pPr>
        <w:ind w:left="2025" w:hanging="360"/>
      </w:pPr>
      <w:rPr>
        <w:rFonts w:hint="default"/>
        <w:lang w:val="en-US" w:eastAsia="en-US" w:bidi="en-US"/>
      </w:rPr>
    </w:lvl>
    <w:lvl w:ilvl="6" w:tplc="4A9215FC">
      <w:numFmt w:val="bullet"/>
      <w:lvlText w:val="•"/>
      <w:lvlJc w:val="left"/>
      <w:pPr>
        <w:ind w:left="2338" w:hanging="360"/>
      </w:pPr>
      <w:rPr>
        <w:rFonts w:hint="default"/>
        <w:lang w:val="en-US" w:eastAsia="en-US" w:bidi="en-US"/>
      </w:rPr>
    </w:lvl>
    <w:lvl w:ilvl="7" w:tplc="B7CA6FE4">
      <w:numFmt w:val="bullet"/>
      <w:lvlText w:val="•"/>
      <w:lvlJc w:val="left"/>
      <w:pPr>
        <w:ind w:left="2651" w:hanging="360"/>
      </w:pPr>
      <w:rPr>
        <w:rFonts w:hint="default"/>
        <w:lang w:val="en-US" w:eastAsia="en-US" w:bidi="en-US"/>
      </w:rPr>
    </w:lvl>
    <w:lvl w:ilvl="8" w:tplc="DDACB552">
      <w:numFmt w:val="bullet"/>
      <w:lvlText w:val="•"/>
      <w:lvlJc w:val="left"/>
      <w:pPr>
        <w:ind w:left="2964" w:hanging="360"/>
      </w:pPr>
      <w:rPr>
        <w:rFonts w:hint="default"/>
        <w:lang w:val="en-US" w:eastAsia="en-US" w:bidi="en-US"/>
      </w:rPr>
    </w:lvl>
  </w:abstractNum>
  <w:num w:numId="1">
    <w:abstractNumId w:val="3"/>
  </w:num>
  <w:num w:numId="2">
    <w:abstractNumId w:val="9"/>
  </w:num>
  <w:num w:numId="3">
    <w:abstractNumId w:val="1"/>
  </w:num>
  <w:num w:numId="4">
    <w:abstractNumId w:val="11"/>
  </w:num>
  <w:num w:numId="5">
    <w:abstractNumId w:val="8"/>
  </w:num>
  <w:num w:numId="6">
    <w:abstractNumId w:val="2"/>
  </w:num>
  <w:num w:numId="7">
    <w:abstractNumId w:val="4"/>
  </w:num>
  <w:num w:numId="8">
    <w:abstractNumId w:val="7"/>
  </w:num>
  <w:num w:numId="9">
    <w:abstractNumId w:val="5"/>
  </w:num>
  <w:num w:numId="10">
    <w:abstractNumId w:val="6"/>
  </w:num>
  <w:num w:numId="11">
    <w:abstractNumId w:val="1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7C1"/>
    <w:rsid w:val="0003496D"/>
    <w:rsid w:val="00114430"/>
    <w:rsid w:val="001E68BC"/>
    <w:rsid w:val="002471DF"/>
    <w:rsid w:val="00325123"/>
    <w:rsid w:val="0036179A"/>
    <w:rsid w:val="003E07CD"/>
    <w:rsid w:val="003F0136"/>
    <w:rsid w:val="00453F96"/>
    <w:rsid w:val="004D1AFB"/>
    <w:rsid w:val="004F4961"/>
    <w:rsid w:val="0055675A"/>
    <w:rsid w:val="00637EF3"/>
    <w:rsid w:val="006654E7"/>
    <w:rsid w:val="007174F4"/>
    <w:rsid w:val="00751DC3"/>
    <w:rsid w:val="007606A6"/>
    <w:rsid w:val="007F7AA6"/>
    <w:rsid w:val="008833D3"/>
    <w:rsid w:val="00884E9F"/>
    <w:rsid w:val="008F0AE6"/>
    <w:rsid w:val="009068E3"/>
    <w:rsid w:val="009706FD"/>
    <w:rsid w:val="009926CA"/>
    <w:rsid w:val="009C0092"/>
    <w:rsid w:val="009C7C56"/>
    <w:rsid w:val="009D199C"/>
    <w:rsid w:val="00A2176F"/>
    <w:rsid w:val="00A56CAB"/>
    <w:rsid w:val="00A70CDC"/>
    <w:rsid w:val="00B20D75"/>
    <w:rsid w:val="00C24174"/>
    <w:rsid w:val="00D567C1"/>
    <w:rsid w:val="00E377FF"/>
    <w:rsid w:val="00E42656"/>
    <w:rsid w:val="00E86F3B"/>
    <w:rsid w:val="00FB7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DE84FA"/>
  <w15:docId w15:val="{C6D11939-F22E-4C7A-BF8C-76DB71FC8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w:eastAsia="Calibri" w:hAnsi="Calibri" w:cs="Calibri"/>
      <w:lang w:bidi="en-US"/>
    </w:rPr>
  </w:style>
  <w:style w:type="paragraph" w:styleId="Heading1">
    <w:name w:val="heading 1"/>
    <w:basedOn w:val="Normal"/>
    <w:uiPriority w:val="1"/>
    <w:qFormat/>
    <w:pPr>
      <w:ind w:left="120"/>
      <w:outlineLvl w:val="0"/>
    </w:pPr>
    <w:rPr>
      <w:b/>
      <w:bCs/>
      <w:i/>
      <w:sz w:val="28"/>
      <w:szCs w:val="28"/>
    </w:rPr>
  </w:style>
  <w:style w:type="paragraph" w:styleId="Heading2">
    <w:name w:val="heading 2"/>
    <w:basedOn w:val="Normal"/>
    <w:uiPriority w:val="1"/>
    <w:qFormat/>
    <w:pPr>
      <w:ind w:left="12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480" w:hanging="360"/>
    </w:pPr>
  </w:style>
  <w:style w:type="paragraph" w:customStyle="1" w:styleId="TableParagraph">
    <w:name w:val="Table Paragraph"/>
    <w:basedOn w:val="Normal"/>
    <w:uiPriority w:val="1"/>
    <w:qFormat/>
    <w:pPr>
      <w:ind w:left="465" w:hanging="360"/>
    </w:pPr>
  </w:style>
  <w:style w:type="paragraph" w:styleId="FootnoteText">
    <w:name w:val="footnote text"/>
    <w:basedOn w:val="Normal"/>
    <w:link w:val="FootnoteTextChar"/>
    <w:uiPriority w:val="99"/>
    <w:semiHidden/>
    <w:unhideWhenUsed/>
    <w:rsid w:val="001E68BC"/>
    <w:rPr>
      <w:sz w:val="20"/>
      <w:szCs w:val="20"/>
    </w:rPr>
  </w:style>
  <w:style w:type="character" w:customStyle="1" w:styleId="FootnoteTextChar">
    <w:name w:val="Footnote Text Char"/>
    <w:basedOn w:val="DefaultParagraphFont"/>
    <w:link w:val="FootnoteText"/>
    <w:uiPriority w:val="99"/>
    <w:semiHidden/>
    <w:rsid w:val="001E68BC"/>
    <w:rPr>
      <w:rFonts w:ascii="Calibri" w:eastAsia="Calibri" w:hAnsi="Calibri" w:cs="Calibri"/>
      <w:sz w:val="20"/>
      <w:szCs w:val="20"/>
      <w:lang w:bidi="en-US"/>
    </w:rPr>
  </w:style>
  <w:style w:type="character" w:styleId="FootnoteReference">
    <w:name w:val="footnote reference"/>
    <w:basedOn w:val="DefaultParagraphFont"/>
    <w:uiPriority w:val="99"/>
    <w:semiHidden/>
    <w:unhideWhenUsed/>
    <w:rsid w:val="001E68BC"/>
    <w:rPr>
      <w:vertAlign w:val="superscript"/>
    </w:rPr>
  </w:style>
  <w:style w:type="character" w:styleId="CommentReference">
    <w:name w:val="annotation reference"/>
    <w:basedOn w:val="DefaultParagraphFont"/>
    <w:uiPriority w:val="99"/>
    <w:semiHidden/>
    <w:unhideWhenUsed/>
    <w:rsid w:val="00A2176F"/>
    <w:rPr>
      <w:sz w:val="16"/>
      <w:szCs w:val="16"/>
    </w:rPr>
  </w:style>
  <w:style w:type="paragraph" w:styleId="CommentText">
    <w:name w:val="annotation text"/>
    <w:basedOn w:val="Normal"/>
    <w:link w:val="CommentTextChar"/>
    <w:uiPriority w:val="99"/>
    <w:semiHidden/>
    <w:unhideWhenUsed/>
    <w:rsid w:val="00A2176F"/>
    <w:rPr>
      <w:sz w:val="20"/>
      <w:szCs w:val="20"/>
    </w:rPr>
  </w:style>
  <w:style w:type="character" w:customStyle="1" w:styleId="CommentTextChar">
    <w:name w:val="Comment Text Char"/>
    <w:basedOn w:val="DefaultParagraphFont"/>
    <w:link w:val="CommentText"/>
    <w:uiPriority w:val="99"/>
    <w:semiHidden/>
    <w:rsid w:val="00A2176F"/>
    <w:rPr>
      <w:rFonts w:ascii="Calibri" w:eastAsia="Calibri" w:hAnsi="Calibri" w:cs="Calibri"/>
      <w:sz w:val="20"/>
      <w:szCs w:val="20"/>
      <w:lang w:bidi="en-US"/>
    </w:rPr>
  </w:style>
  <w:style w:type="paragraph" w:styleId="CommentSubject">
    <w:name w:val="annotation subject"/>
    <w:basedOn w:val="CommentText"/>
    <w:next w:val="CommentText"/>
    <w:link w:val="CommentSubjectChar"/>
    <w:uiPriority w:val="99"/>
    <w:semiHidden/>
    <w:unhideWhenUsed/>
    <w:rsid w:val="00A2176F"/>
    <w:rPr>
      <w:b/>
      <w:bCs/>
    </w:rPr>
  </w:style>
  <w:style w:type="character" w:customStyle="1" w:styleId="CommentSubjectChar">
    <w:name w:val="Comment Subject Char"/>
    <w:basedOn w:val="CommentTextChar"/>
    <w:link w:val="CommentSubject"/>
    <w:uiPriority w:val="99"/>
    <w:semiHidden/>
    <w:rsid w:val="00A2176F"/>
    <w:rPr>
      <w:rFonts w:ascii="Calibri" w:eastAsia="Calibri" w:hAnsi="Calibri" w:cs="Calibri"/>
      <w:b/>
      <w:bCs/>
      <w:sz w:val="20"/>
      <w:szCs w:val="20"/>
      <w:lang w:bidi="en-US"/>
    </w:rPr>
  </w:style>
  <w:style w:type="paragraph" w:styleId="BalloonText">
    <w:name w:val="Balloon Text"/>
    <w:basedOn w:val="Normal"/>
    <w:link w:val="BalloonTextChar"/>
    <w:uiPriority w:val="99"/>
    <w:semiHidden/>
    <w:unhideWhenUsed/>
    <w:rsid w:val="00A217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176F"/>
    <w:rPr>
      <w:rFonts w:ascii="Segoe UI" w:eastAsia="Calibri"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B5F3FA-F078-4052-8B3E-89375FFCF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1115</Words>
  <Characters>6360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Sul</dc:creator>
  <cp:lastModifiedBy>Djoukoua Dapre</cp:lastModifiedBy>
  <cp:revision>3</cp:revision>
  <dcterms:created xsi:type="dcterms:W3CDTF">2019-11-10T09:21:00Z</dcterms:created>
  <dcterms:modified xsi:type="dcterms:W3CDTF">2019-11-10T09:25:00Z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2019-07-19T00:00:00Z</vt:filetime>
  </property>
  <property fmtid="{D5CDD505-2E9C-101B-9397-08002B2CF9AE}" pid="3" name="Creator">
    <vt:lpwstr>Microsoft® Word 2016</vt:lpwstr>
  </property>
  <property fmtid="{D5CDD505-2E9C-101B-9397-08002B2CF9AE}" pid="4" name="LastSaved">
    <vt:filetime>2019-08-01T00:00:00Z</vt:filetime>
  </property>
</Properties>
</file>