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2BC7" w14:textId="6B87467D" w:rsidR="005812C9" w:rsidRDefault="005812C9">
      <w:pPr>
        <w:rPr>
          <w:rFonts w:ascii="Montserrat" w:hAnsi="Montserrat"/>
          <w:b/>
          <w:color w:val="204669"/>
          <w:sz w:val="22"/>
          <w:szCs w:val="22"/>
        </w:rPr>
      </w:pPr>
      <w:r>
        <w:rPr>
          <w:rFonts w:ascii="Montserrat" w:hAnsi="Montserrat"/>
          <w:b/>
          <w:color w:val="204669"/>
          <w:sz w:val="22"/>
          <w:szCs w:val="22"/>
        </w:rPr>
        <w:t xml:space="preserve">MODULE 4.2 – HANDOUT </w:t>
      </w:r>
      <w:r>
        <w:rPr>
          <w:rFonts w:ascii="Montserrat" w:hAnsi="Montserrat"/>
          <w:b/>
          <w:color w:val="204669"/>
          <w:sz w:val="22"/>
          <w:szCs w:val="22"/>
        </w:rPr>
        <w:t>2</w:t>
      </w:r>
    </w:p>
    <w:p w14:paraId="0D78DBF7" w14:textId="7D2D2E11" w:rsidR="00B36978" w:rsidRPr="002C3D66" w:rsidRDefault="005812C9">
      <w:pPr>
        <w:rPr>
          <w:rFonts w:ascii="Montserrat" w:hAnsi="Montserrat"/>
          <w:b/>
          <w:color w:val="204669"/>
          <w:sz w:val="22"/>
          <w:szCs w:val="22"/>
        </w:rPr>
      </w:pPr>
      <w:r w:rsidRPr="002C3D66">
        <w:rPr>
          <w:noProof/>
          <w:color w:val="D90368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4E6A6" wp14:editId="11EB2817">
                <wp:simplePos x="0" y="0"/>
                <wp:positionH relativeFrom="page">
                  <wp:posOffset>919121</wp:posOffset>
                </wp:positionH>
                <wp:positionV relativeFrom="paragraph">
                  <wp:posOffset>241300</wp:posOffset>
                </wp:positionV>
                <wp:extent cx="360045" cy="1270"/>
                <wp:effectExtent l="0" t="12700" r="8255" b="11430"/>
                <wp:wrapTopAndBottom/>
                <wp:docPr id="47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D554" id="docshape13" o:spid="_x0000_s1026" style="position:absolute;margin-left:72.35pt;margin-top:19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="005672C9" w:rsidRPr="002C3D66">
        <w:rPr>
          <w:rFonts w:ascii="Montserrat" w:hAnsi="Montserrat"/>
          <w:b/>
          <w:color w:val="204669"/>
          <w:sz w:val="22"/>
          <w:szCs w:val="22"/>
        </w:rPr>
        <w:t>EXTRACT FROM SITREP – CYCLONE KAYLA</w:t>
      </w:r>
      <w:r w:rsidR="00377277" w:rsidRPr="002C3D66">
        <w:rPr>
          <w:rStyle w:val="FootnoteReference"/>
          <w:rFonts w:ascii="Montserrat" w:hAnsi="Montserrat"/>
          <w:b/>
          <w:color w:val="204669"/>
          <w:sz w:val="22"/>
          <w:szCs w:val="22"/>
        </w:rPr>
        <w:footnoteReference w:id="1"/>
      </w:r>
    </w:p>
    <w:p w14:paraId="61FAF09A" w14:textId="69B26DDA" w:rsidR="00B36978" w:rsidRPr="002C3D66" w:rsidRDefault="00B36978" w:rsidP="002C3D66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14:paraId="3022F7CD" w14:textId="48894538" w:rsidR="002C3D66" w:rsidRPr="002C3D66" w:rsidRDefault="002C3D66" w:rsidP="002C3D66">
      <w:pPr>
        <w:rPr>
          <w:rFonts w:ascii="Montserrat Light" w:hAnsi="Montserrat Light" w:cs="Open Sans Light"/>
          <w:color w:val="2F9C67"/>
          <w:sz w:val="22"/>
          <w:szCs w:val="22"/>
          <w:lang w:val="en-US"/>
        </w:rPr>
      </w:pPr>
      <w:r w:rsidRPr="002C3D66">
        <w:rPr>
          <w:rFonts w:ascii="Montserrat Light" w:hAnsi="Montserrat Light" w:cs="Open Sans Light"/>
          <w:color w:val="2F9C67"/>
          <w:sz w:val="22"/>
          <w:szCs w:val="22"/>
          <w:lang w:val="en-US"/>
        </w:rPr>
        <w:t>DATE: 30 SEPTEMBER 2020</w:t>
      </w:r>
    </w:p>
    <w:p w14:paraId="5BAD101C" w14:textId="0067FB5E" w:rsidR="002C3D66" w:rsidRPr="002C3D66" w:rsidRDefault="002C3D66" w:rsidP="002C3D66">
      <w:pPr>
        <w:rPr>
          <w:rFonts w:ascii="Montserrat Light" w:hAnsi="Montserrat Light" w:cs="Open Sans Light"/>
          <w:color w:val="2F9C67"/>
          <w:sz w:val="22"/>
          <w:szCs w:val="22"/>
          <w:lang w:val="en-US"/>
        </w:rPr>
      </w:pPr>
      <w:r w:rsidRPr="002C3D66">
        <w:rPr>
          <w:rFonts w:ascii="Montserrat Light" w:hAnsi="Montserrat Light" w:cs="Open Sans Light"/>
          <w:color w:val="2F9C67"/>
          <w:sz w:val="22"/>
          <w:szCs w:val="22"/>
          <w:lang w:val="en-US"/>
        </w:rPr>
        <w:t>LOCATION: BOGORIA</w:t>
      </w:r>
    </w:p>
    <w:p w14:paraId="0FDE8830" w14:textId="671B5CB9" w:rsidR="00B36978" w:rsidRPr="002C3D66" w:rsidRDefault="00B36978">
      <w:pPr>
        <w:rPr>
          <w:lang w:val="en-US"/>
        </w:rPr>
      </w:pPr>
    </w:p>
    <w:p w14:paraId="26A32F66" w14:textId="68DBC186" w:rsidR="00377277" w:rsidRPr="00377277" w:rsidRDefault="00377277" w:rsidP="005672C9">
      <w:pPr>
        <w:pStyle w:val="H4"/>
      </w:pPr>
      <w:r w:rsidRPr="00377277">
        <w:t>Background</w:t>
      </w:r>
    </w:p>
    <w:p w14:paraId="7EABAD60" w14:textId="7850375C" w:rsidR="00377277" w:rsidRDefault="00377277"/>
    <w:p w14:paraId="1FC10365" w14:textId="4B9EF8A5" w:rsidR="00B36978" w:rsidRPr="005672C9" w:rsidRDefault="00B36978" w:rsidP="005672C9">
      <w:pPr>
        <w:pStyle w:val="Copy"/>
      </w:pPr>
      <w:r w:rsidRPr="005672C9">
        <w:t>Cyclone Kayla hit the west</w:t>
      </w:r>
      <w:r w:rsidR="00ED1B14" w:rsidRPr="005672C9">
        <w:t xml:space="preserve"> </w:t>
      </w:r>
      <w:r w:rsidRPr="005672C9">
        <w:t xml:space="preserve">coast of </w:t>
      </w:r>
      <w:proofErr w:type="spellStart"/>
      <w:r w:rsidRPr="005672C9">
        <w:t>Bogoria</w:t>
      </w:r>
      <w:proofErr w:type="spellEnd"/>
      <w:r w:rsidRPr="005672C9">
        <w:t xml:space="preserve"> </w:t>
      </w:r>
      <w:r w:rsidR="00717D76" w:rsidRPr="005672C9">
        <w:t>at approximately 5.15</w:t>
      </w:r>
      <w:r w:rsidR="00ED1B14" w:rsidRPr="005672C9">
        <w:t xml:space="preserve"> </w:t>
      </w:r>
      <w:r w:rsidR="00717D76" w:rsidRPr="005672C9">
        <w:t xml:space="preserve">pm </w:t>
      </w:r>
      <w:r w:rsidRPr="005672C9">
        <w:t>on 26 September 2020</w:t>
      </w:r>
      <w:r w:rsidR="00717D76" w:rsidRPr="005672C9">
        <w:t xml:space="preserve"> affecting more than 4 million people in 7 coastal districts.</w:t>
      </w:r>
      <w:r w:rsidR="00377277" w:rsidRPr="005672C9">
        <w:t xml:space="preserve"> According to the Joint Needs Assessment, 4 of the districts are severely affected</w:t>
      </w:r>
      <w:r w:rsidR="00250F6B" w:rsidRPr="005672C9">
        <w:t xml:space="preserve"> and </w:t>
      </w:r>
      <w:r w:rsidR="00377277" w:rsidRPr="005672C9">
        <w:t xml:space="preserve">3 are moderately affected. </w:t>
      </w:r>
    </w:p>
    <w:p w14:paraId="75B2C173" w14:textId="65B45156" w:rsidR="00377277" w:rsidRPr="005672C9" w:rsidRDefault="00377277" w:rsidP="005672C9">
      <w:pPr>
        <w:pStyle w:val="Copy"/>
      </w:pPr>
    </w:p>
    <w:p w14:paraId="51A1341F" w14:textId="2CB5A4BD" w:rsidR="00377277" w:rsidRPr="005672C9" w:rsidRDefault="00377277" w:rsidP="005672C9">
      <w:pPr>
        <w:pStyle w:val="Copy"/>
      </w:pPr>
      <w:r w:rsidRPr="005672C9">
        <w:t xml:space="preserve">100 villages in the </w:t>
      </w:r>
      <w:proofErr w:type="spellStart"/>
      <w:r w:rsidRPr="005672C9">
        <w:t>Bernu</w:t>
      </w:r>
      <w:proofErr w:type="spellEnd"/>
      <w:r w:rsidRPr="005672C9">
        <w:t xml:space="preserve"> and Ger</w:t>
      </w:r>
      <w:r w:rsidR="007A07EF" w:rsidRPr="005672C9">
        <w:t>da districts were hit by high tides on 29 September and most of the population are taking shelter on the embankments and living in makeshift shelters with a lack of food and safe drinking water.</w:t>
      </w:r>
      <w:r w:rsidRPr="005672C9">
        <w:t xml:space="preserve"> </w:t>
      </w:r>
    </w:p>
    <w:p w14:paraId="2F3702E7" w14:textId="77777777" w:rsidR="007A07EF" w:rsidRDefault="007A07EF">
      <w:pPr>
        <w:rPr>
          <w:rFonts w:ascii="Arial" w:eastAsia="Times New Roman" w:hAnsi="Arial" w:cs="Arial"/>
          <w:color w:val="D10072"/>
          <w:sz w:val="22"/>
          <w:szCs w:val="22"/>
        </w:rPr>
      </w:pPr>
    </w:p>
    <w:p w14:paraId="5DA365A9" w14:textId="532AE243" w:rsidR="00377277" w:rsidRPr="00377277" w:rsidRDefault="00377277" w:rsidP="005672C9">
      <w:pPr>
        <w:pStyle w:val="H4"/>
      </w:pPr>
      <w:r w:rsidRPr="00377277">
        <w:t>Key challenges</w:t>
      </w:r>
    </w:p>
    <w:p w14:paraId="5B0E2B1E" w14:textId="24192369" w:rsidR="00377277" w:rsidRPr="005672C9" w:rsidRDefault="00377277" w:rsidP="005672C9">
      <w:pPr>
        <w:pStyle w:val="Bullet"/>
      </w:pPr>
      <w:r w:rsidRPr="005672C9">
        <w:t xml:space="preserve">People already living marginally above the poverty level are likely to fall below the poverty line due to loss of income and employment. </w:t>
      </w:r>
    </w:p>
    <w:p w14:paraId="49990287" w14:textId="63C06372" w:rsidR="00377277" w:rsidRPr="005672C9" w:rsidRDefault="00377277" w:rsidP="005672C9">
      <w:pPr>
        <w:pStyle w:val="Bullet"/>
      </w:pPr>
      <w:r w:rsidRPr="005672C9">
        <w:t xml:space="preserve">Damage </w:t>
      </w:r>
      <w:r w:rsidR="00ED1B14" w:rsidRPr="005672C9">
        <w:t xml:space="preserve">to </w:t>
      </w:r>
      <w:r w:rsidRPr="005672C9">
        <w:t>crops and other agricultural products, and loss of livestock</w:t>
      </w:r>
      <w:r w:rsidR="00ED1B14" w:rsidRPr="005672C9">
        <w:t>,</w:t>
      </w:r>
      <w:r w:rsidRPr="005672C9">
        <w:t xml:space="preserve"> may increase food insecurity</w:t>
      </w:r>
      <w:r w:rsidR="00ED1B14" w:rsidRPr="005672C9">
        <w:t xml:space="preserve"> for residents</w:t>
      </w:r>
      <w:r w:rsidRPr="005672C9">
        <w:t xml:space="preserve"> already suffering from </w:t>
      </w:r>
      <w:r w:rsidR="00ED1B14" w:rsidRPr="005672C9">
        <w:t xml:space="preserve">a </w:t>
      </w:r>
      <w:r w:rsidRPr="005672C9">
        <w:t xml:space="preserve">livelihood crisis due to recent conflict and an influx of migrants in the region. </w:t>
      </w:r>
    </w:p>
    <w:p w14:paraId="029016A8" w14:textId="4F43BF23" w:rsidR="005672C9" w:rsidRPr="00B3199C" w:rsidRDefault="00377277" w:rsidP="00B3199C">
      <w:pPr>
        <w:pStyle w:val="Bullet"/>
      </w:pPr>
      <w:r w:rsidRPr="005672C9">
        <w:t>Lack of safe drinking water and sanitary latrines risk</w:t>
      </w:r>
      <w:r w:rsidR="00250F6B" w:rsidRPr="005672C9">
        <w:t>s</w:t>
      </w:r>
      <w:r w:rsidRPr="005672C9">
        <w:t xml:space="preserve"> spreading waterborne diseases. </w:t>
      </w:r>
    </w:p>
    <w:sectPr w:rsidR="005672C9" w:rsidRPr="00B3199C" w:rsidSect="001F38F5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C3A0" w14:textId="77777777" w:rsidR="00492EE3" w:rsidRDefault="00492EE3" w:rsidP="00377277">
      <w:r>
        <w:separator/>
      </w:r>
    </w:p>
  </w:endnote>
  <w:endnote w:type="continuationSeparator" w:id="0">
    <w:p w14:paraId="4504EF75" w14:textId="77777777" w:rsidR="00492EE3" w:rsidRDefault="00492EE3" w:rsidP="0037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OpenSans-Light">
    <w:altName w:val="Calibr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DDDF" w14:textId="77777777" w:rsidR="008519D1" w:rsidRDefault="008519D1" w:rsidP="008519D1">
    <w:pPr>
      <w:pStyle w:val="Footer"/>
      <w:tabs>
        <w:tab w:val="clear" w:pos="4536"/>
        <w:tab w:val="clear" w:pos="9072"/>
        <w:tab w:val="left" w:pos="9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FB9B43" wp14:editId="18803EB8">
              <wp:simplePos x="0" y="0"/>
              <wp:positionH relativeFrom="page">
                <wp:posOffset>717847</wp:posOffset>
              </wp:positionH>
              <wp:positionV relativeFrom="page">
                <wp:posOffset>10229316</wp:posOffset>
              </wp:positionV>
              <wp:extent cx="4768553" cy="146685"/>
              <wp:effectExtent l="0" t="0" r="6985" b="12065"/>
              <wp:wrapNone/>
              <wp:docPr id="4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68553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BAF25" w14:textId="7A495B88" w:rsidR="008519D1" w:rsidRPr="006E7AC0" w:rsidRDefault="008519D1" w:rsidP="008519D1">
                          <w:pPr>
                            <w:pStyle w:val="BDP"/>
                          </w:pPr>
                          <w:r w:rsidRPr="008519D1">
                            <w:t xml:space="preserve">Extract from SITREP – cyclone </w:t>
                          </w:r>
                          <w:r>
                            <w:t>K</w:t>
                          </w:r>
                          <w:r w:rsidRPr="008519D1">
                            <w:t>ayla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B9B4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.5pt;margin-top:805.45pt;width:375.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" filled="f" stroked="f">
              <v:path arrowok="t"/>
              <v:textbox style="mso-fit-shape-to-text:t" inset="0,0,0,0">
                <w:txbxContent>
                  <w:p w14:paraId="2B1BAF25" w14:textId="7A495B88" w:rsidR="008519D1" w:rsidRPr="006E7AC0" w:rsidRDefault="008519D1" w:rsidP="008519D1">
                    <w:pPr>
                      <w:pStyle w:val="BDP"/>
                    </w:pPr>
                    <w:r w:rsidRPr="008519D1">
                      <w:t xml:space="preserve">Extract from SITREP – cyclone </w:t>
                    </w:r>
                    <w:r>
                      <w:t>K</w:t>
                    </w:r>
                    <w:r w:rsidRPr="008519D1">
                      <w:t>ayla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F2E978" wp14:editId="23F36528">
              <wp:simplePos x="0" y="0"/>
              <wp:positionH relativeFrom="page">
                <wp:posOffset>6450330</wp:posOffset>
              </wp:positionH>
              <wp:positionV relativeFrom="page">
                <wp:posOffset>10372090</wp:posOffset>
              </wp:positionV>
              <wp:extent cx="216535" cy="0"/>
              <wp:effectExtent l="0" t="0" r="12065" b="12700"/>
              <wp:wrapNone/>
              <wp:docPr id="4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6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2A7138C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pt,816.7pt" to="524.95pt,8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&#13;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7C6AB9" wp14:editId="7F172813">
              <wp:simplePos x="0" y="0"/>
              <wp:positionH relativeFrom="page">
                <wp:posOffset>6447790</wp:posOffset>
              </wp:positionH>
              <wp:positionV relativeFrom="page">
                <wp:posOffset>10225259</wp:posOffset>
              </wp:positionV>
              <wp:extent cx="185795" cy="146685"/>
              <wp:effectExtent l="0" t="0" r="5080" b="5715"/>
              <wp:wrapNone/>
              <wp:docPr id="4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7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8ECCB" w14:textId="77777777" w:rsidR="008519D1" w:rsidRPr="004A7EB4" w:rsidRDefault="008519D1" w:rsidP="008519D1">
                          <w:pPr>
                            <w:pStyle w:val="BDP"/>
                            <w:jc w:val="center"/>
                            <w:rPr>
                              <w:rFonts w:ascii="Open Sans" w:hAnsi="Open Sans" w:cs="Open Sans"/>
                              <w:color w:val="2F9C67"/>
                            </w:rPr>
                          </w:pPr>
                          <w:r w:rsidRPr="004A7EB4">
                            <w:rPr>
                              <w:rFonts w:ascii="Open Sans" w:hAnsi="Open Sans" w:cs="Open Sans"/>
                              <w:color w:val="2F9C67"/>
                            </w:rPr>
                            <w:fldChar w:fldCharType="begin"/>
                          </w:r>
                          <w:r w:rsidRPr="004A7EB4">
                            <w:rPr>
                              <w:rFonts w:ascii="Open Sans" w:hAnsi="Open Sans" w:cs="Open Sans"/>
                              <w:color w:val="2F9C67"/>
                            </w:rPr>
                            <w:instrText xml:space="preserve"> PAGE </w:instrText>
                          </w:r>
                          <w:r w:rsidRPr="004A7EB4">
                            <w:rPr>
                              <w:rFonts w:ascii="Open Sans" w:hAnsi="Open Sans" w:cs="Open Sans"/>
                              <w:color w:val="2F9C67"/>
                            </w:rPr>
                            <w:fldChar w:fldCharType="separate"/>
                          </w:r>
                          <w:r w:rsidRPr="004A7EB4">
                            <w:rPr>
                              <w:rFonts w:ascii="Open Sans" w:hAnsi="Open Sans" w:cs="Open Sans"/>
                              <w:color w:val="2F9C67"/>
                            </w:rPr>
                            <w:t>10</w:t>
                          </w:r>
                          <w:r w:rsidRPr="004A7EB4">
                            <w:rPr>
                              <w:rFonts w:ascii="Open Sans" w:hAnsi="Open Sans" w:cs="Open Sans"/>
                              <w:color w:val="2F9C6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C6AB9" id="docshape2" o:spid="_x0000_s1027" type="#_x0000_t202" style="position:absolute;margin-left:507.7pt;margin-top:805.15pt;width:14.65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" filled="f" stroked="f">
              <v:path arrowok="t"/>
              <v:textbox inset="0,0,0,0">
                <w:txbxContent>
                  <w:p w14:paraId="0388ECCB" w14:textId="77777777" w:rsidR="008519D1" w:rsidRPr="004A7EB4" w:rsidRDefault="008519D1" w:rsidP="008519D1">
                    <w:pPr>
                      <w:pStyle w:val="BDP"/>
                      <w:jc w:val="center"/>
                      <w:rPr>
                        <w:rFonts w:ascii="Open Sans" w:hAnsi="Open Sans" w:cs="Open Sans"/>
                        <w:color w:val="2F9C67"/>
                      </w:rPr>
                    </w:pPr>
                    <w:r w:rsidRPr="004A7EB4">
                      <w:rPr>
                        <w:rFonts w:ascii="Open Sans" w:hAnsi="Open Sans" w:cs="Open Sans"/>
                        <w:color w:val="2F9C67"/>
                      </w:rPr>
                      <w:fldChar w:fldCharType="begin"/>
                    </w:r>
                    <w:r w:rsidRPr="004A7EB4">
                      <w:rPr>
                        <w:rFonts w:ascii="Open Sans" w:hAnsi="Open Sans" w:cs="Open Sans"/>
                        <w:color w:val="2F9C67"/>
                      </w:rPr>
                      <w:instrText xml:space="preserve"> PAGE </w:instrText>
                    </w:r>
                    <w:r w:rsidRPr="004A7EB4">
                      <w:rPr>
                        <w:rFonts w:ascii="Open Sans" w:hAnsi="Open Sans" w:cs="Open Sans"/>
                        <w:color w:val="2F9C67"/>
                      </w:rPr>
                      <w:fldChar w:fldCharType="separate"/>
                    </w:r>
                    <w:r w:rsidRPr="004A7EB4">
                      <w:rPr>
                        <w:rFonts w:ascii="Open Sans" w:hAnsi="Open Sans" w:cs="Open Sans"/>
                        <w:color w:val="2F9C67"/>
                      </w:rPr>
                      <w:t>10</w:t>
                    </w:r>
                    <w:r w:rsidRPr="004A7EB4">
                      <w:rPr>
                        <w:rFonts w:ascii="Open Sans" w:hAnsi="Open Sans" w:cs="Open Sans"/>
                        <w:color w:val="2F9C6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2D94A3CF" w14:textId="77777777" w:rsidR="008519D1" w:rsidRDefault="0085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DCB5" w14:textId="77777777" w:rsidR="00492EE3" w:rsidRPr="00B3199C" w:rsidRDefault="00492EE3" w:rsidP="00377277">
      <w:pPr>
        <w:rPr>
          <w:color w:val="2F9C67"/>
        </w:rPr>
      </w:pPr>
      <w:r w:rsidRPr="00B3199C">
        <w:rPr>
          <w:color w:val="2F9C67"/>
        </w:rPr>
        <w:separator/>
      </w:r>
    </w:p>
  </w:footnote>
  <w:footnote w:type="continuationSeparator" w:id="0">
    <w:p w14:paraId="2DC7BF6F" w14:textId="77777777" w:rsidR="00492EE3" w:rsidRDefault="00492EE3" w:rsidP="00377277">
      <w:r>
        <w:continuationSeparator/>
      </w:r>
    </w:p>
  </w:footnote>
  <w:footnote w:id="1">
    <w:p w14:paraId="7E958231" w14:textId="6387A66F" w:rsidR="00377277" w:rsidRPr="00B3199C" w:rsidRDefault="00377277">
      <w:pPr>
        <w:pStyle w:val="FootnoteText"/>
        <w:rPr>
          <w:rFonts w:ascii="Open Sans Light" w:hAnsi="Open Sans Light" w:cs="Open Sans Light"/>
          <w:sz w:val="12"/>
          <w:szCs w:val="12"/>
        </w:rPr>
      </w:pPr>
      <w:r w:rsidRPr="00377277">
        <w:rPr>
          <w:rStyle w:val="FootnoteReference"/>
          <w:sz w:val="16"/>
          <w:szCs w:val="16"/>
        </w:rPr>
        <w:footnoteRef/>
      </w:r>
      <w:r w:rsidRPr="00377277">
        <w:rPr>
          <w:sz w:val="16"/>
          <w:szCs w:val="16"/>
        </w:rPr>
        <w:t xml:space="preserve"> </w:t>
      </w:r>
      <w:r w:rsidRPr="00B3199C">
        <w:rPr>
          <w:rFonts w:ascii="Open Sans Light" w:hAnsi="Open Sans Light" w:cs="Open Sans Light"/>
          <w:sz w:val="12"/>
          <w:szCs w:val="12"/>
        </w:rPr>
        <w:t>Fictitious – can be adapted for context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B1F"/>
    <w:multiLevelType w:val="hybridMultilevel"/>
    <w:tmpl w:val="1C0EAA2C"/>
    <w:lvl w:ilvl="0" w:tplc="D5687CDC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cs="Symbol" w:hint="default"/>
        <w:color w:val="204669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C42"/>
    <w:multiLevelType w:val="multilevel"/>
    <w:tmpl w:val="47505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2754C8"/>
    <w:multiLevelType w:val="multilevel"/>
    <w:tmpl w:val="70E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4"/>
    <w:rsid w:val="00114E83"/>
    <w:rsid w:val="0015284E"/>
    <w:rsid w:val="00176D81"/>
    <w:rsid w:val="001D0CBA"/>
    <w:rsid w:val="001F38F5"/>
    <w:rsid w:val="00220EF0"/>
    <w:rsid w:val="00250F6B"/>
    <w:rsid w:val="00274355"/>
    <w:rsid w:val="002C3D66"/>
    <w:rsid w:val="00360E79"/>
    <w:rsid w:val="00377277"/>
    <w:rsid w:val="003845B0"/>
    <w:rsid w:val="003848C4"/>
    <w:rsid w:val="00492EE3"/>
    <w:rsid w:val="004B7238"/>
    <w:rsid w:val="005672C9"/>
    <w:rsid w:val="005812C9"/>
    <w:rsid w:val="00717D76"/>
    <w:rsid w:val="007A07EF"/>
    <w:rsid w:val="00837B21"/>
    <w:rsid w:val="008519D1"/>
    <w:rsid w:val="008612D8"/>
    <w:rsid w:val="00A33EFC"/>
    <w:rsid w:val="00A44CE7"/>
    <w:rsid w:val="00AC51AE"/>
    <w:rsid w:val="00B3199C"/>
    <w:rsid w:val="00B36978"/>
    <w:rsid w:val="00B42166"/>
    <w:rsid w:val="00E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0E94B"/>
  <w15:chartTrackingRefBased/>
  <w15:docId w15:val="{065A270F-E5BA-F04D-A862-E0939B1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2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277"/>
    <w:rPr>
      <w:vertAlign w:val="superscript"/>
    </w:rPr>
  </w:style>
  <w:style w:type="paragraph" w:styleId="Revision">
    <w:name w:val="Revision"/>
    <w:hidden/>
    <w:uiPriority w:val="99"/>
    <w:semiHidden/>
    <w:rsid w:val="00ED1B14"/>
  </w:style>
  <w:style w:type="paragraph" w:styleId="BalloonText">
    <w:name w:val="Balloon Text"/>
    <w:basedOn w:val="Normal"/>
    <w:link w:val="BalloonTextChar"/>
    <w:uiPriority w:val="99"/>
    <w:semiHidden/>
    <w:unhideWhenUsed/>
    <w:rsid w:val="003845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0"/>
    <w:rPr>
      <w:rFonts w:ascii="Times New Roman" w:hAnsi="Times New Roman" w:cs="Times New Roman"/>
      <w:sz w:val="18"/>
      <w:szCs w:val="18"/>
    </w:rPr>
  </w:style>
  <w:style w:type="paragraph" w:customStyle="1" w:styleId="H4">
    <w:name w:val="H4"/>
    <w:uiPriority w:val="99"/>
    <w:qFormat/>
    <w:rsid w:val="005672C9"/>
    <w:pPr>
      <w:spacing w:after="120" w:line="260" w:lineRule="exact"/>
    </w:pPr>
    <w:rPr>
      <w:rFonts w:ascii="Open Sans" w:eastAsia="OpenSans-Light" w:hAnsi="Open Sans" w:cs="Open Sans"/>
      <w:b/>
      <w:bCs/>
      <w:color w:val="2F9C67"/>
      <w:sz w:val="22"/>
      <w:szCs w:val="22"/>
      <w:lang w:val="en-US"/>
    </w:rPr>
  </w:style>
  <w:style w:type="paragraph" w:customStyle="1" w:styleId="Copy">
    <w:name w:val="Copy"/>
    <w:basedOn w:val="Normal"/>
    <w:qFormat/>
    <w:rsid w:val="005672C9"/>
    <w:pPr>
      <w:widowControl w:val="0"/>
      <w:autoSpaceDE w:val="0"/>
      <w:autoSpaceDN w:val="0"/>
    </w:pPr>
    <w:rPr>
      <w:rFonts w:ascii="Open Sans Light" w:eastAsia="OpenSans-Light" w:hAnsi="Open Sans Light" w:cs="Open Sans Light"/>
      <w:sz w:val="18"/>
      <w:szCs w:val="18"/>
      <w:lang w:val="en-US"/>
    </w:rPr>
  </w:style>
  <w:style w:type="paragraph" w:customStyle="1" w:styleId="Bullet">
    <w:name w:val="Bullet"/>
    <w:basedOn w:val="Copy"/>
    <w:qFormat/>
    <w:rsid w:val="005672C9"/>
    <w:pPr>
      <w:numPr>
        <w:numId w:val="3"/>
      </w:numPr>
      <w:spacing w:line="260" w:lineRule="exact"/>
    </w:pPr>
  </w:style>
  <w:style w:type="paragraph" w:styleId="Header">
    <w:name w:val="header"/>
    <w:basedOn w:val="Normal"/>
    <w:link w:val="HeaderChar"/>
    <w:uiPriority w:val="99"/>
    <w:unhideWhenUsed/>
    <w:rsid w:val="008519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D1"/>
  </w:style>
  <w:style w:type="paragraph" w:styleId="Footer">
    <w:name w:val="footer"/>
    <w:basedOn w:val="Normal"/>
    <w:link w:val="FooterChar"/>
    <w:uiPriority w:val="99"/>
    <w:unhideWhenUsed/>
    <w:rsid w:val="008519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D1"/>
  </w:style>
  <w:style w:type="paragraph" w:customStyle="1" w:styleId="BDP">
    <w:name w:val="BDP"/>
    <w:qFormat/>
    <w:rsid w:val="008519D1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4F1803-D2C3-1B4D-8999-128A967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Ginger Johnson</cp:lastModifiedBy>
  <cp:revision>2</cp:revision>
  <dcterms:created xsi:type="dcterms:W3CDTF">2022-05-11T12:22:00Z</dcterms:created>
  <dcterms:modified xsi:type="dcterms:W3CDTF">2022-05-11T12:22:00Z</dcterms:modified>
</cp:coreProperties>
</file>