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97504" behindDoc="1" locked="0" layoutInCell="1" allowOverlap="1" wp14:anchorId="6D87DA8D" wp14:editId="2E21B95E">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6440"/>
                          <a:chOff x="0" y="0"/>
                          <a:chExt cx="11906" cy="7144"/>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18976;mso-position-horizontal-relative:page;mso-position-vertical-relative:page" coordsize="11906,71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700224" behindDoc="0" locked="0" layoutInCell="1" allowOverlap="1" wp14:anchorId="67F2E66E" wp14:editId="5ED115A0">
                <wp:simplePos x="0" y="0"/>
                <wp:positionH relativeFrom="column">
                  <wp:posOffset>0</wp:posOffset>
                </wp:positionH>
                <wp:positionV relativeFrom="paragraph">
                  <wp:posOffset>156335</wp:posOffset>
                </wp:positionV>
                <wp:extent cx="6205855" cy="633046"/>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6FE67F4" w:rsidR="005F41C9" w:rsidRDefault="005F41C9" w:rsidP="005F41C9">
                            <w:r w:rsidRPr="0058609E">
                              <w:rPr>
                                <w:rFonts w:ascii="Montserrat" w:hAnsi="Montserrat"/>
                                <w:b/>
                                <w:bCs/>
                                <w:color w:val="2F9C67"/>
                                <w:sz w:val="28"/>
                                <w:szCs w:val="28"/>
                              </w:rPr>
                              <w:t>SESSION 1.1:</w:t>
                            </w:r>
                            <w:r w:rsidRPr="0058609E">
                              <w:rPr>
                                <w:rFonts w:ascii="Montserrat" w:hAnsi="Montserrat"/>
                                <w:color w:val="2F9C67"/>
                                <w:sz w:val="28"/>
                                <w:szCs w:val="28"/>
                              </w:rPr>
                              <w:t xml:space="preserve"> </w:t>
                            </w:r>
                            <w:r w:rsidRPr="004C67C4">
                              <w:rPr>
                                <w:rFonts w:ascii="Montserrat" w:hAnsi="Montserrat"/>
                                <w:color w:val="2F9C67"/>
                                <w:sz w:val="28"/>
                                <w:szCs w:val="28"/>
                              </w:rPr>
                              <w:t>Introduction to social science</w:t>
                            </w:r>
                            <w:r w:rsidR="00E33025">
                              <w:rPr>
                                <w:rFonts w:ascii="Montserrat" w:hAnsi="Montserrat"/>
                                <w:color w:val="2F9C67"/>
                                <w:sz w:val="28"/>
                                <w:szCs w:val="28"/>
                              </w:rPr>
                              <w:t>: D</w:t>
                            </w:r>
                            <w:r w:rsidRPr="004C67C4">
                              <w:rPr>
                                <w:rFonts w:ascii="Montserrat" w:hAnsi="Montserrat"/>
                                <w:color w:val="2F9C67"/>
                                <w:sz w:val="28"/>
                                <w:szCs w:val="28"/>
                              </w:rPr>
                              <w:t>efinition, approaches and role in humanitarian action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12.3pt;width:488.65pt;height:49.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" fillcolor="#2f9c67" strokecolor="#2f9c67" strokeweight=".5pt">
                <v:fill opacity="6682f"/>
                <v:textbox style="mso-fit-shape-to-text:t" inset="5mm,5mm,5mm,5mm">
                  <w:txbxContent>
                    <w:p w14:paraId="38C4023A" w14:textId="16FE67F4" w:rsidR="005F41C9" w:rsidRDefault="005F41C9" w:rsidP="005F41C9">
                      <w:r w:rsidRPr="0058609E">
                        <w:rPr>
                          <w:rFonts w:ascii="Montserrat" w:hAnsi="Montserrat"/>
                          <w:b/>
                          <w:bCs/>
                          <w:color w:val="2F9C67"/>
                          <w:sz w:val="28"/>
                          <w:szCs w:val="28"/>
                        </w:rPr>
                        <w:t>SESSION 1.1:</w:t>
                      </w:r>
                      <w:r w:rsidRPr="0058609E">
                        <w:rPr>
                          <w:rFonts w:ascii="Montserrat" w:hAnsi="Montserrat"/>
                          <w:color w:val="2F9C67"/>
                          <w:sz w:val="28"/>
                          <w:szCs w:val="28"/>
                        </w:rPr>
                        <w:t xml:space="preserve"> </w:t>
                      </w:r>
                      <w:r w:rsidRPr="004C67C4">
                        <w:rPr>
                          <w:rFonts w:ascii="Montserrat" w:hAnsi="Montserrat"/>
                          <w:color w:val="2F9C67"/>
                          <w:sz w:val="28"/>
                          <w:szCs w:val="28"/>
                        </w:rPr>
                        <w:t>Introduction to social science</w:t>
                      </w:r>
                      <w:r w:rsidR="00E33025">
                        <w:rPr>
                          <w:rFonts w:ascii="Montserrat" w:hAnsi="Montserrat"/>
                          <w:color w:val="2F9C67"/>
                          <w:sz w:val="28"/>
                          <w:szCs w:val="28"/>
                        </w:rPr>
                        <w:t>: D</w:t>
                      </w:r>
                      <w:r w:rsidRPr="004C67C4">
                        <w:rPr>
                          <w:rFonts w:ascii="Montserrat" w:hAnsi="Montserrat"/>
                          <w:color w:val="2F9C67"/>
                          <w:sz w:val="28"/>
                          <w:szCs w:val="28"/>
                        </w:rPr>
                        <w:t>efinition, approaches and role in humanitarian action</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60288" behindDoc="1" locked="0" layoutInCell="1" allowOverlap="1" wp14:anchorId="56C59994" wp14:editId="16378A19">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ABAE36" id="docshape13" o:spid="_x0000_s1026" style="position:absolute;margin-left:56.7pt;margin-top:25.2pt;width:28.3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77777777" w:rsidR="0041538C" w:rsidRP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Online and offline, 135 minutes approx.</w:t>
      </w:r>
    </w:p>
    <w:p w14:paraId="34B06ADC" w14:textId="77777777" w:rsidR="0041538C" w:rsidRPr="0041538C" w:rsidRDefault="0041538C" w:rsidP="00B66CDC">
      <w:pPr>
        <w:pStyle w:val="Copy"/>
      </w:pPr>
    </w:p>
    <w:p w14:paraId="6F005110" w14:textId="77777777" w:rsidR="0041538C" w:rsidRPr="0041538C" w:rsidRDefault="0041538C" w:rsidP="00B66CDC">
      <w:pPr>
        <w:pStyle w:val="Copy"/>
      </w:pPr>
      <w:r w:rsidRPr="00081087">
        <w:rPr>
          <w:rFonts w:ascii="Open Sans" w:hAnsi="Open Sans" w:cs="Open Sans"/>
          <w:b/>
          <w:bCs/>
          <w:color w:val="204669"/>
        </w:rPr>
        <w:t>Summary:</w:t>
      </w:r>
      <w:r w:rsidRPr="00AC795F">
        <w:rPr>
          <w:color w:val="204669"/>
        </w:rPr>
        <w:t xml:space="preserve"> </w:t>
      </w:r>
      <w:r w:rsidRPr="0041538C">
        <w:t xml:space="preserve">This session discusses the value and the role of social science research in humanitarian action </w:t>
      </w:r>
      <w:r w:rsidRPr="0041538C">
        <w:br/>
        <w:t>with a focus on community engagement and communications activities.</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15FFBBA" w14:textId="77777777" w:rsidR="00AC795F" w:rsidRDefault="0041538C" w:rsidP="00B66CDC">
      <w:pPr>
        <w:pStyle w:val="Bullet"/>
      </w:pPr>
      <w:r w:rsidRPr="0041538C">
        <w:t xml:space="preserve">Understand why it is important to include social science as part of emergency response </w:t>
      </w:r>
    </w:p>
    <w:p w14:paraId="03DE89A0" w14:textId="77777777" w:rsidR="00AC795F" w:rsidRDefault="0041538C" w:rsidP="00B66CDC">
      <w:pPr>
        <w:pStyle w:val="Bullet"/>
      </w:pPr>
      <w:r w:rsidRPr="0041538C">
        <w:t xml:space="preserve">Understand how social sciences can support the design, delivery and continuous adjustment </w:t>
      </w:r>
      <w:r w:rsidR="00AC795F">
        <w:br/>
      </w:r>
      <w:r w:rsidRPr="0041538C">
        <w:t>of community engagement and/or communication activities and wider response action</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62336" behindDoc="1" locked="0" layoutInCell="1" allowOverlap="0" wp14:anchorId="38B29E43" wp14:editId="6BB994EE">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54144;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1"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64384" behindDoc="1" locked="0" layoutInCell="1" allowOverlap="1" wp14:anchorId="29043B6A" wp14:editId="499362F9">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A29437" id="docshape13" o:spid="_x0000_s1026" style="position:absolute;margin-left:56.7pt;margin-top:20.45pt;width:28.3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F173C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66432" behindDoc="1" locked="0" layoutInCell="1" allowOverlap="1" wp14:anchorId="63801C0C" wp14:editId="3648D5AE">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2B5562" id="docshape13" o:spid="_x0000_s1026" style="position:absolute;margin-left:56.7pt;margin-top:17.75pt;width:28.3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BE0CB2" w14:textId="3A24CD34" w:rsidR="004C3EE3" w:rsidRDefault="004C3EE3" w:rsidP="00B66CDC">
      <w:pPr>
        <w:pStyle w:val="Copy"/>
      </w:pPr>
      <w:r w:rsidRPr="004C3EE3">
        <w:t>Talk through session summary and learning outcomes.</w:t>
      </w:r>
    </w:p>
    <w:p w14:paraId="30E122FA" w14:textId="77777777" w:rsidR="004C3EE3" w:rsidRPr="004C3EE3" w:rsidRDefault="004C3EE3" w:rsidP="00B66CDC">
      <w:pPr>
        <w:pStyle w:val="Copy"/>
      </w:pPr>
    </w:p>
    <w:p w14:paraId="664DE80B" w14:textId="0723A73D" w:rsidR="004C3EE3" w:rsidRPr="004C3EE3" w:rsidRDefault="00E54D6B" w:rsidP="004C3EE3">
      <w:pPr>
        <w:pStyle w:val="H4"/>
      </w:pPr>
      <w:r w:rsidRPr="004C3EE3">
        <w:rPr>
          <w:noProof/>
        </w:rPr>
        <mc:AlternateContent>
          <mc:Choice Requires="wps">
            <w:drawing>
              <wp:anchor distT="0" distB="0" distL="0" distR="0" simplePos="0" relativeHeight="251668480" behindDoc="1" locked="0" layoutInCell="1" allowOverlap="1" wp14:anchorId="3A764742" wp14:editId="233A4B48">
                <wp:simplePos x="0" y="0"/>
                <wp:positionH relativeFrom="page">
                  <wp:posOffset>720090</wp:posOffset>
                </wp:positionH>
                <wp:positionV relativeFrom="paragraph">
                  <wp:posOffset>229402</wp:posOffset>
                </wp:positionV>
                <wp:extent cx="360045" cy="1270"/>
                <wp:effectExtent l="0" t="12700" r="8255" b="11430"/>
                <wp:wrapTopAndBottom/>
                <wp:docPr id="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4F6D83" id="docshape13" o:spid="_x0000_s1026" style="position:absolute;margin-left:56.7pt;margin-top:18.05pt;width:28.3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o5Btw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4C3EE3" w:rsidRPr="004C3EE3">
        <w:t>What is social science? (25 minutes total)</w:t>
      </w:r>
    </w:p>
    <w:p w14:paraId="53A51C8A" w14:textId="7DD37E5D" w:rsidR="004C3EE3" w:rsidRDefault="004C3EE3"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0E66BF2F">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30042A2A" w:rsidR="00E54D6B" w:rsidRDefault="00E54D6B" w:rsidP="001F5533">
            <w:pPr>
              <w:pStyle w:val="H4"/>
            </w:pPr>
            <w:r w:rsidRPr="00227A58">
              <w:t xml:space="preserve">Question to </w:t>
            </w:r>
            <w:r w:rsidRPr="00E57574">
              <w:rPr>
                <w:sz w:val="23"/>
                <w:szCs w:val="23"/>
              </w:rPr>
              <w:t>participants</w:t>
            </w:r>
            <w:r w:rsidRPr="00227A58">
              <w:t xml:space="preserve"> (5 minutes):</w:t>
            </w:r>
          </w:p>
          <w:p w14:paraId="2AD25E7B" w14:textId="0B31AE5A" w:rsidR="00246117" w:rsidRPr="00246117" w:rsidRDefault="00246117" w:rsidP="00B66CDC">
            <w:pPr>
              <w:pStyle w:val="Copy"/>
              <w:rPr>
                <w:lang w:val="en-GB"/>
              </w:rPr>
            </w:pPr>
            <w:r w:rsidRPr="00246117">
              <w:rPr>
                <w:lang w:val="en-GB"/>
              </w:rPr>
              <w:t>Define in your own words what ‘social science’ is.</w:t>
            </w:r>
          </w:p>
          <w:p w14:paraId="4DAE9BBA" w14:textId="3C8C3D89" w:rsidR="00E54D6B" w:rsidRPr="00E54D6B" w:rsidRDefault="00E54D6B" w:rsidP="001F5533">
            <w:pPr>
              <w:pStyle w:val="Online"/>
            </w:pPr>
            <w:r w:rsidRPr="00E54D6B">
              <w:rPr>
                <w:color w:val="D90368"/>
              </w:rPr>
              <w:t xml:space="preserve">Online: </w:t>
            </w:r>
            <w:r w:rsidRPr="00E54D6B">
              <w:t>Invite the participants to share their answer verbally or write their answer in the chat function and summarize.</w:t>
            </w:r>
          </w:p>
          <w:p w14:paraId="311D8D03" w14:textId="0E694EAE" w:rsidR="00E54D6B" w:rsidRPr="00BE5654" w:rsidRDefault="00E54D6B" w:rsidP="001F5533">
            <w:pPr>
              <w:pStyle w:val="Online"/>
            </w:pPr>
            <w:r w:rsidRPr="00E54D6B">
              <w:rPr>
                <w:color w:val="D90368"/>
              </w:rPr>
              <w:t xml:space="preserve">Offline: </w:t>
            </w:r>
            <w:r w:rsidRPr="00E54D6B">
              <w:t>Ask two or three participants to give their definitions.</w:t>
            </w:r>
          </w:p>
        </w:tc>
      </w:tr>
    </w:tbl>
    <w:p w14:paraId="35A3A042" w14:textId="4BA094E2" w:rsidR="00E54D6B" w:rsidRDefault="00E54D6B" w:rsidP="00B66CDC">
      <w:pPr>
        <w:pStyle w:val="Copy"/>
      </w:pPr>
    </w:p>
    <w:p w14:paraId="2DD940CF" w14:textId="77777777" w:rsidR="00246117" w:rsidRDefault="00246117" w:rsidP="00B66CDC">
      <w:pPr>
        <w:pStyle w:val="Copy"/>
        <w:sectPr w:rsidR="00246117" w:rsidSect="00FC61AC">
          <w:footerReference w:type="default" r:id="rId13"/>
          <w:pgSz w:w="11906" w:h="16838"/>
          <w:pgMar w:top="1134" w:right="1134" w:bottom="1134" w:left="1134" w:header="709" w:footer="709" w:gutter="0"/>
          <w:cols w:space="708"/>
          <w:docGrid w:linePitch="360"/>
        </w:sectPr>
      </w:pPr>
    </w:p>
    <w:p w14:paraId="5F024D9C" w14:textId="7809DFBD" w:rsidR="00CD3D00" w:rsidRPr="00CD3D00" w:rsidRDefault="00CD3D00" w:rsidP="00B66CDC">
      <w:pPr>
        <w:pStyle w:val="Copy"/>
      </w:pPr>
      <w:r w:rsidRPr="00246117">
        <w:rPr>
          <w:rFonts w:ascii="Open Sans" w:hAnsi="Open Sans" w:cs="Open Sans"/>
          <w:b/>
          <w:bCs/>
        </w:rPr>
        <w:t>Social science</w:t>
      </w:r>
      <w:r w:rsidRPr="00CD3D00">
        <w:t xml:space="preserve"> is the study of society and individuals, how individuals interact with each other, how people behave and the dynamics between different (population) groups. Social science is also the study of individuals and their environment. It works to understand how individuals influence their environment and how the environment influences individuals. </w:t>
      </w:r>
    </w:p>
    <w:p w14:paraId="2791189C" w14:textId="77777777" w:rsidR="00081087" w:rsidRDefault="00081087" w:rsidP="00B66CDC">
      <w:pPr>
        <w:pStyle w:val="Copy"/>
      </w:pPr>
    </w:p>
    <w:p w14:paraId="572F3A10" w14:textId="3D169CFB" w:rsidR="00246117" w:rsidRDefault="00246117" w:rsidP="00B66CDC">
      <w:pPr>
        <w:pStyle w:val="Copy"/>
        <w:sectPr w:rsidR="00246117" w:rsidSect="00246117">
          <w:type w:val="continuous"/>
          <w:pgSz w:w="11906" w:h="16838"/>
          <w:pgMar w:top="1134" w:right="1134" w:bottom="1134" w:left="1134" w:header="709" w:footer="709" w:gutter="0"/>
          <w:cols w:num="2" w:space="709"/>
          <w:docGrid w:linePitch="360"/>
        </w:sectPr>
      </w:pPr>
      <w:r>
        <w:br w:type="column"/>
      </w:r>
      <w:r w:rsidR="00CD3D00" w:rsidRPr="00CD3D00">
        <w:t>Social science tells us about the world beyond our immediate experience and can help us to explain how our own society works.</w:t>
      </w: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46117" w14:paraId="25D3E39C" w14:textId="77777777" w:rsidTr="00665F33">
        <w:trPr>
          <w:trHeight w:val="1256"/>
        </w:trPr>
        <w:tc>
          <w:tcPr>
            <w:tcW w:w="1696" w:type="dxa"/>
            <w:shd w:val="clear" w:color="auto" w:fill="E4E6ED"/>
            <w:vAlign w:val="center"/>
          </w:tcPr>
          <w:p w14:paraId="196D9DFC" w14:textId="42AD0B9A" w:rsidR="00246117" w:rsidRPr="00BE5654" w:rsidRDefault="00796450" w:rsidP="00665F33">
            <w:pPr>
              <w:pStyle w:val="Copy"/>
              <w:jc w:val="center"/>
            </w:pPr>
            <w:r w:rsidRPr="00796450">
              <w:rPr>
                <w:noProof/>
              </w:rPr>
              <w:drawing>
                <wp:inline distT="0" distB="0" distL="0" distR="0" wp14:anchorId="03A2F5C8" wp14:editId="16C12021">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93AA73" w14:textId="3C6D7365" w:rsidR="00246117" w:rsidRPr="00CC3DBE" w:rsidRDefault="00246117" w:rsidP="00246117">
            <w:pPr>
              <w:pStyle w:val="H4"/>
              <w:rPr>
                <w:color w:val="204669"/>
              </w:rPr>
            </w:pPr>
            <w:r w:rsidRPr="00CC3DBE">
              <w:rPr>
                <w:color w:val="204669"/>
              </w:rPr>
              <w:t>Brainstorm (5 minutes):</w:t>
            </w:r>
          </w:p>
          <w:p w14:paraId="4DF0B392" w14:textId="7C9630F4" w:rsidR="00246117" w:rsidRPr="00246117" w:rsidRDefault="00246117" w:rsidP="00B66CDC">
            <w:pPr>
              <w:pStyle w:val="Copy"/>
            </w:pPr>
            <w:r w:rsidRPr="00246117">
              <w:t>What disciplines fall under the ‘social sciences’?</w:t>
            </w:r>
          </w:p>
          <w:p w14:paraId="6DDA89CF" w14:textId="77777777" w:rsidR="00246117" w:rsidRPr="00246117" w:rsidRDefault="00246117" w:rsidP="00246117">
            <w:pPr>
              <w:pStyle w:val="Online"/>
            </w:pPr>
            <w:r w:rsidRPr="00246117">
              <w:rPr>
                <w:color w:val="D90368"/>
              </w:rPr>
              <w:t xml:space="preserve">Online: </w:t>
            </w:r>
            <w:r w:rsidRPr="00246117">
              <w:t>Invite the participants to write as many answers as possible in the chat function</w:t>
            </w:r>
          </w:p>
          <w:p w14:paraId="2B98F3F6" w14:textId="41897E92" w:rsidR="00246117" w:rsidRPr="00246117" w:rsidRDefault="00246117" w:rsidP="00246117">
            <w:pPr>
              <w:pStyle w:val="Online"/>
            </w:pPr>
            <w:r w:rsidRPr="00246117">
              <w:rPr>
                <w:color w:val="D90368"/>
              </w:rPr>
              <w:t xml:space="preserve">Offline: </w:t>
            </w:r>
            <w:r w:rsidRPr="00246117">
              <w:t xml:space="preserve">Ask the participants to write their answers down on a post-it and after few minutes invite </w:t>
            </w:r>
            <w:r w:rsidR="00796450">
              <w:br/>
            </w:r>
            <w:r w:rsidRPr="00246117">
              <w:t>a few participants to share their responses. Note them down on the flipchart.</w:t>
            </w:r>
          </w:p>
        </w:tc>
      </w:tr>
    </w:tbl>
    <w:p w14:paraId="6A7C7C76" w14:textId="188E5683" w:rsidR="00CD3D00" w:rsidRDefault="00CD3D00" w:rsidP="00B66CDC">
      <w:pPr>
        <w:pStyle w:val="Copy"/>
      </w:pPr>
    </w:p>
    <w:p w14:paraId="333FBC92" w14:textId="21D6D046" w:rsidR="00796450" w:rsidRDefault="00796450" w:rsidP="00B66CDC">
      <w:pPr>
        <w:pStyle w:val="Copy"/>
      </w:pPr>
      <w:r w:rsidRPr="00796450">
        <w:rPr>
          <w:rFonts w:ascii="Open Sans" w:hAnsi="Open Sans" w:cs="Open Sans"/>
          <w:b/>
          <w:bCs/>
        </w:rPr>
        <w:t>Disciplines</w:t>
      </w:r>
      <w:r w:rsidRPr="00796450">
        <w:t xml:space="preserve"> that fall under the broad category of social science include:</w:t>
      </w:r>
    </w:p>
    <w:p w14:paraId="4900C0AE" w14:textId="77777777" w:rsidR="00796450" w:rsidRPr="00796450" w:rsidRDefault="00796450" w:rsidP="00B66CDC">
      <w:pPr>
        <w:pStyle w:val="Copy"/>
      </w:pPr>
    </w:p>
    <w:p w14:paraId="32F649A7" w14:textId="77777777" w:rsidR="00796450" w:rsidRDefault="00796450" w:rsidP="00B66CDC">
      <w:pPr>
        <w:pStyle w:val="Bullet"/>
        <w:sectPr w:rsidR="00796450" w:rsidSect="00246117">
          <w:type w:val="continuous"/>
          <w:pgSz w:w="11906" w:h="16838"/>
          <w:pgMar w:top="1134" w:right="1134" w:bottom="1134" w:left="1134" w:header="709" w:footer="709" w:gutter="0"/>
          <w:cols w:space="720"/>
          <w:docGrid w:linePitch="360"/>
        </w:sectPr>
      </w:pPr>
    </w:p>
    <w:p w14:paraId="2F320DD9" w14:textId="5FA408E6" w:rsidR="00796450" w:rsidRDefault="00796450" w:rsidP="00B66CDC">
      <w:pPr>
        <w:pStyle w:val="Bullet"/>
      </w:pPr>
      <w:r>
        <w:t>Anthropology (cultural, social, medical)</w:t>
      </w:r>
    </w:p>
    <w:p w14:paraId="2E4A0B62" w14:textId="5E97108A" w:rsidR="00796450" w:rsidRDefault="00796450" w:rsidP="00B66CDC">
      <w:pPr>
        <w:pStyle w:val="Bullet"/>
      </w:pPr>
      <w:r>
        <w:t>Archaeology</w:t>
      </w:r>
    </w:p>
    <w:p w14:paraId="69A3885D" w14:textId="3050A987" w:rsidR="00796450" w:rsidRDefault="00796450" w:rsidP="00B66CDC">
      <w:pPr>
        <w:pStyle w:val="Bullet"/>
      </w:pPr>
      <w:r>
        <w:t>Economics</w:t>
      </w:r>
    </w:p>
    <w:p w14:paraId="41B348DA" w14:textId="72FF7C5D" w:rsidR="00796450" w:rsidRDefault="00796450" w:rsidP="00B66CDC">
      <w:pPr>
        <w:pStyle w:val="Bullet"/>
      </w:pPr>
      <w:r>
        <w:t>Geography</w:t>
      </w:r>
    </w:p>
    <w:p w14:paraId="15FEB0B5" w14:textId="60A28A58" w:rsidR="00796450" w:rsidRDefault="00796450" w:rsidP="00B66CDC">
      <w:pPr>
        <w:pStyle w:val="Bullet"/>
      </w:pPr>
      <w:r>
        <w:t>History</w:t>
      </w:r>
    </w:p>
    <w:p w14:paraId="66CDDD9A" w14:textId="26A293EF" w:rsidR="00796450" w:rsidRDefault="00796450" w:rsidP="00B66CDC">
      <w:pPr>
        <w:pStyle w:val="Bullet"/>
      </w:pPr>
      <w:r>
        <w:t>Law</w:t>
      </w:r>
    </w:p>
    <w:p w14:paraId="02BB5296" w14:textId="3AA781AF" w:rsidR="00796450" w:rsidRDefault="00796450" w:rsidP="00B66CDC">
      <w:pPr>
        <w:pStyle w:val="Bullet"/>
      </w:pPr>
      <w:r>
        <w:t>Linguistics</w:t>
      </w:r>
    </w:p>
    <w:p w14:paraId="675BFEB6" w14:textId="3D5A733D" w:rsidR="00796450" w:rsidRDefault="00796450" w:rsidP="00B66CDC">
      <w:pPr>
        <w:pStyle w:val="Bullet"/>
      </w:pPr>
      <w:r>
        <w:t>Politics</w:t>
      </w:r>
    </w:p>
    <w:p w14:paraId="4F476B21" w14:textId="752DC83B" w:rsidR="00796450" w:rsidRDefault="00796450" w:rsidP="00B66CDC">
      <w:pPr>
        <w:pStyle w:val="Bullet"/>
      </w:pPr>
      <w:r>
        <w:t>Psychology</w:t>
      </w:r>
    </w:p>
    <w:p w14:paraId="01E5A7C2" w14:textId="33569C08" w:rsidR="00796450" w:rsidRDefault="00796450" w:rsidP="00B66CDC">
      <w:pPr>
        <w:pStyle w:val="Bullet"/>
      </w:pPr>
      <w:r>
        <w:t>Sociology</w:t>
      </w:r>
    </w:p>
    <w:p w14:paraId="2799A187" w14:textId="07C23E94" w:rsidR="00796450" w:rsidRDefault="00796450" w:rsidP="00B66CDC">
      <w:pPr>
        <w:pStyle w:val="Bullet"/>
      </w:pPr>
      <w:r>
        <w:t>Etc.</w:t>
      </w:r>
    </w:p>
    <w:p w14:paraId="211FBC8B" w14:textId="77777777" w:rsidR="00796450" w:rsidRPr="00796450" w:rsidRDefault="00796450" w:rsidP="00B66CDC">
      <w:pPr>
        <w:pStyle w:val="Copy"/>
      </w:pPr>
      <w:r>
        <w:br w:type="column"/>
      </w:r>
      <w:r w:rsidRPr="00796450">
        <w:t>Each discipline brings its own unique perspective and so social science practitioners often look through the viewpoint of many different disciplines to understand an issue.</w:t>
      </w:r>
    </w:p>
    <w:p w14:paraId="5990F4F0" w14:textId="77777777" w:rsidR="00796450" w:rsidRPr="00796450" w:rsidRDefault="00796450" w:rsidP="00B66CDC">
      <w:pPr>
        <w:pStyle w:val="Copy"/>
      </w:pPr>
    </w:p>
    <w:p w14:paraId="6691F072" w14:textId="49477659" w:rsidR="006B27EC" w:rsidRDefault="00796450" w:rsidP="00B66CDC">
      <w:pPr>
        <w:pStyle w:val="Copy"/>
      </w:pPr>
      <w:r w:rsidRPr="00796450">
        <w:t xml:space="preserve">For example, through a </w:t>
      </w:r>
      <w:r w:rsidRPr="00796450">
        <w:rPr>
          <w:rFonts w:ascii="Open Sans" w:hAnsi="Open Sans" w:cs="Open Sans"/>
          <w:b/>
          <w:bCs/>
        </w:rPr>
        <w:t xml:space="preserve">psychological </w:t>
      </w:r>
      <w:r w:rsidRPr="00796450">
        <w:t xml:space="preserve">lens we might understand why people might not take up public health or social guidance given to them by a local leader because they do not trust that leader. Through an </w:t>
      </w:r>
      <w:r w:rsidRPr="00796450">
        <w:rPr>
          <w:rFonts w:ascii="Open Sans" w:hAnsi="Open Sans" w:cs="Open Sans"/>
          <w:b/>
          <w:bCs/>
        </w:rPr>
        <w:t xml:space="preserve">anthropological </w:t>
      </w:r>
      <w:r w:rsidRPr="00796450">
        <w:t xml:space="preserve">lens we might understand the historical roots of marginalization in this community. Through a </w:t>
      </w:r>
      <w:r w:rsidRPr="00796450">
        <w:rPr>
          <w:rFonts w:ascii="Open Sans" w:hAnsi="Open Sans" w:cs="Open Sans"/>
          <w:b/>
          <w:bCs/>
        </w:rPr>
        <w:t>political science</w:t>
      </w:r>
      <w:r w:rsidRPr="00796450">
        <w:t xml:space="preserve"> lens, we might understand local government practices and how power is shared, and shifts, in the area. These are four of the most common perspectives taken.</w:t>
      </w:r>
    </w:p>
    <w:p w14:paraId="559421F3" w14:textId="77777777" w:rsidR="006B27EC" w:rsidRDefault="006B27EC">
      <w:pPr>
        <w:widowControl/>
        <w:autoSpaceDE/>
        <w:autoSpaceDN/>
        <w:rPr>
          <w:sz w:val="18"/>
          <w:szCs w:val="18"/>
        </w:rPr>
      </w:pPr>
      <w:r>
        <w:br w:type="page"/>
      </w:r>
    </w:p>
    <w:p w14:paraId="2B874463" w14:textId="77777777" w:rsidR="006B27EC" w:rsidRDefault="006B27EC" w:rsidP="00B66CDC">
      <w:pPr>
        <w:pStyle w:val="Copy"/>
        <w:sectPr w:rsidR="006B27EC" w:rsidSect="00796450">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B27EC" w14:paraId="208371E6" w14:textId="77777777" w:rsidTr="00665F33">
        <w:trPr>
          <w:trHeight w:val="1256"/>
        </w:trPr>
        <w:tc>
          <w:tcPr>
            <w:tcW w:w="1696" w:type="dxa"/>
            <w:shd w:val="clear" w:color="auto" w:fill="EFF5EF"/>
            <w:vAlign w:val="center"/>
          </w:tcPr>
          <w:p w14:paraId="338CB9EF" w14:textId="0C015E31" w:rsidR="006B27EC" w:rsidRPr="00BE5654" w:rsidRDefault="006B27EC" w:rsidP="00665F33">
            <w:pPr>
              <w:pStyle w:val="Copy"/>
              <w:jc w:val="center"/>
            </w:pPr>
            <w:r w:rsidRPr="00796450">
              <w:rPr>
                <w:noProof/>
              </w:rPr>
              <w:lastRenderedPageBreak/>
              <w:drawing>
                <wp:inline distT="0" distB="0" distL="0" distR="0" wp14:anchorId="6DB53E2C" wp14:editId="09FA525B">
                  <wp:extent cx="609600" cy="60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8C5C969" w14:textId="77777777" w:rsidR="006B27EC" w:rsidRDefault="006B27EC" w:rsidP="00636169">
            <w:pPr>
              <w:pStyle w:val="H4"/>
            </w:pPr>
            <w:r w:rsidRPr="00227A58">
              <w:t xml:space="preserve">Question to </w:t>
            </w:r>
            <w:r w:rsidRPr="00E57574">
              <w:rPr>
                <w:sz w:val="23"/>
                <w:szCs w:val="23"/>
              </w:rPr>
              <w:t>participants</w:t>
            </w:r>
            <w:r w:rsidRPr="00227A58">
              <w:t xml:space="preserve"> (5 minutes):</w:t>
            </w:r>
          </w:p>
          <w:p w14:paraId="1DDB4CCC" w14:textId="77777777" w:rsidR="003648B5" w:rsidRPr="00F25871" w:rsidRDefault="003648B5" w:rsidP="00F25871">
            <w:pPr>
              <w:pStyle w:val="Copy"/>
              <w:rPr>
                <w:i/>
                <w:lang w:val="en-GB"/>
              </w:rPr>
            </w:pPr>
            <w:r w:rsidRPr="00F25871">
              <w:rPr>
                <w:lang w:val="en-GB"/>
              </w:rPr>
              <w:t>What is social science research?</w:t>
            </w:r>
          </w:p>
          <w:p w14:paraId="4176D1D3" w14:textId="75689B36" w:rsidR="006B27EC" w:rsidRPr="00E54D6B" w:rsidRDefault="006B27EC" w:rsidP="00636169">
            <w:pPr>
              <w:pStyle w:val="Online"/>
            </w:pPr>
            <w:r w:rsidRPr="00E54D6B">
              <w:rPr>
                <w:color w:val="D90368"/>
              </w:rPr>
              <w:t xml:space="preserve">Online: </w:t>
            </w:r>
            <w:r w:rsidR="003648B5" w:rsidRPr="003648B5">
              <w:t>Invite the participants to share their answer verbally or write their answer in the chat function and summarize</w:t>
            </w:r>
            <w:r w:rsidRPr="00E54D6B">
              <w:t>.</w:t>
            </w:r>
          </w:p>
          <w:p w14:paraId="065C5DB4" w14:textId="2925FCA8" w:rsidR="006B27EC" w:rsidRPr="00BE5654" w:rsidRDefault="006B27EC" w:rsidP="00636169">
            <w:pPr>
              <w:pStyle w:val="Online"/>
            </w:pPr>
            <w:r w:rsidRPr="00E54D6B">
              <w:rPr>
                <w:color w:val="D90368"/>
              </w:rPr>
              <w:t xml:space="preserve">Offline: </w:t>
            </w:r>
            <w:r w:rsidR="003648B5" w:rsidRPr="003648B5">
              <w:t>Ask two or three participants to give their definitions</w:t>
            </w:r>
            <w:r w:rsidRPr="00E54D6B">
              <w:t>.</w:t>
            </w:r>
          </w:p>
        </w:tc>
      </w:tr>
    </w:tbl>
    <w:p w14:paraId="517822BD" w14:textId="27BE31B2" w:rsidR="006B27EC" w:rsidRDefault="006B27EC" w:rsidP="00B66CDC">
      <w:pPr>
        <w:pStyle w:val="Copy"/>
        <w:sectPr w:rsidR="006B27EC" w:rsidSect="006B27EC">
          <w:type w:val="continuous"/>
          <w:pgSz w:w="11906" w:h="16838"/>
          <w:pgMar w:top="1134" w:right="1134" w:bottom="1134" w:left="1134" w:header="709" w:footer="709" w:gutter="0"/>
          <w:cols w:space="709"/>
          <w:docGrid w:linePitch="360"/>
        </w:sectPr>
      </w:pPr>
    </w:p>
    <w:p w14:paraId="6A214470" w14:textId="5F235981" w:rsidR="003648B5" w:rsidRPr="003648B5" w:rsidRDefault="003648B5" w:rsidP="00B66CDC">
      <w:pPr>
        <w:pStyle w:val="Copy"/>
      </w:pPr>
      <w:r w:rsidRPr="003648B5">
        <w:t xml:space="preserve">Social science research is the activity of collecting, </w:t>
      </w:r>
      <w:proofErr w:type="spellStart"/>
      <w:r w:rsidRPr="003648B5">
        <w:t>analysing</w:t>
      </w:r>
      <w:proofErr w:type="spellEnd"/>
      <w:r w:rsidRPr="003648B5">
        <w:t xml:space="preserve"> and interpreting qualitative and quantitative data. We will talk more about these different types of data in later sessions. </w:t>
      </w:r>
    </w:p>
    <w:p w14:paraId="194B73AD" w14:textId="1282AE19" w:rsidR="003648B5" w:rsidRPr="003648B5" w:rsidRDefault="003648B5" w:rsidP="00B66CDC">
      <w:pPr>
        <w:pStyle w:val="Copy"/>
      </w:pPr>
    </w:p>
    <w:p w14:paraId="7EA183DE" w14:textId="6A78A44E" w:rsidR="003648B5" w:rsidRPr="003648B5" w:rsidRDefault="003648B5" w:rsidP="00B66CDC">
      <w:pPr>
        <w:pStyle w:val="Copy"/>
      </w:pPr>
      <w:r w:rsidRPr="003648B5">
        <w:t xml:space="preserve">Social science research focuses on both social and </w:t>
      </w:r>
      <w:proofErr w:type="spellStart"/>
      <w:r w:rsidRPr="003648B5">
        <w:t>behavioural</w:t>
      </w:r>
      <w:proofErr w:type="spellEnd"/>
      <w:r w:rsidRPr="003648B5">
        <w:t xml:space="preserve"> sciences. The social and </w:t>
      </w:r>
      <w:proofErr w:type="spellStart"/>
      <w:r w:rsidRPr="003648B5">
        <w:t>behavioural</w:t>
      </w:r>
      <w:proofErr w:type="spellEnd"/>
      <w:r w:rsidRPr="003648B5">
        <w:t xml:space="preserve"> sciences are often confused because they have many overlaps. </w:t>
      </w:r>
      <w:proofErr w:type="spellStart"/>
      <w:r w:rsidRPr="003648B5">
        <w:t>Behavioural</w:t>
      </w:r>
      <w:proofErr w:type="spellEnd"/>
      <w:r w:rsidRPr="003648B5">
        <w:t xml:space="preserve"> sciences also include anthropology, psychology and social and </w:t>
      </w:r>
      <w:proofErr w:type="spellStart"/>
      <w:r w:rsidRPr="003648B5">
        <w:t>behaviour</w:t>
      </w:r>
      <w:proofErr w:type="spellEnd"/>
      <w:r w:rsidRPr="003648B5">
        <w:t xml:space="preserve"> change theories – some of which we will hear about in later sessions. </w:t>
      </w:r>
    </w:p>
    <w:p w14:paraId="154CDB8E" w14:textId="14C03177" w:rsidR="003648B5" w:rsidRPr="003648B5" w:rsidRDefault="003648B5" w:rsidP="00B66CDC">
      <w:pPr>
        <w:pStyle w:val="Copy"/>
      </w:pPr>
    </w:p>
    <w:p w14:paraId="408F8C76" w14:textId="331330CA" w:rsidR="003648B5" w:rsidRPr="003648B5" w:rsidRDefault="003648B5" w:rsidP="00B66CDC">
      <w:pPr>
        <w:pStyle w:val="Copy"/>
      </w:pPr>
      <w:r w:rsidRPr="003648B5">
        <w:t xml:space="preserve">Both the social and </w:t>
      </w:r>
      <w:proofErr w:type="spellStart"/>
      <w:r w:rsidRPr="003648B5">
        <w:t>behavioural</w:t>
      </w:r>
      <w:proofErr w:type="spellEnd"/>
      <w:r w:rsidRPr="003648B5">
        <w:t xml:space="preserve"> sciences collect and </w:t>
      </w:r>
      <w:proofErr w:type="spellStart"/>
      <w:r w:rsidRPr="003648B5">
        <w:t>analyse</w:t>
      </w:r>
      <w:proofErr w:type="spellEnd"/>
      <w:r w:rsidRPr="003648B5">
        <w:t xml:space="preserve"> data which can support decision-making processes and related action in humanitarian response, e.g. for communication strategies or other social and </w:t>
      </w:r>
      <w:proofErr w:type="spellStart"/>
      <w:r w:rsidRPr="003648B5">
        <w:t>behaviour</w:t>
      </w:r>
      <w:proofErr w:type="spellEnd"/>
      <w:r w:rsidRPr="003648B5">
        <w:t xml:space="preserve"> change strategies. </w:t>
      </w:r>
    </w:p>
    <w:p w14:paraId="1A32FFF1" w14:textId="3F94C318" w:rsidR="003648B5" w:rsidRPr="003648B5" w:rsidRDefault="00F73423" w:rsidP="00B66CDC">
      <w:pPr>
        <w:pStyle w:val="Copy"/>
      </w:pPr>
      <w:r>
        <w:br w:type="column"/>
      </w:r>
      <w:r w:rsidR="003648B5" w:rsidRPr="003648B5">
        <w:t>Social science research findings can be useful in different technical areas: social protection, economic development, health, education, etc.</w:t>
      </w:r>
    </w:p>
    <w:p w14:paraId="31917467" w14:textId="77777777" w:rsidR="003648B5" w:rsidRPr="003648B5" w:rsidRDefault="003648B5" w:rsidP="00B66CDC">
      <w:pPr>
        <w:pStyle w:val="Copy"/>
      </w:pPr>
    </w:p>
    <w:p w14:paraId="541918A2" w14:textId="77777777" w:rsidR="00F73423" w:rsidRDefault="003648B5" w:rsidP="00B66CDC">
      <w:pPr>
        <w:pStyle w:val="Copy"/>
        <w:sectPr w:rsidR="00F73423" w:rsidSect="003648B5">
          <w:type w:val="continuous"/>
          <w:pgSz w:w="11906" w:h="16838"/>
          <w:pgMar w:top="1134" w:right="1134" w:bottom="1134" w:left="1134" w:header="709" w:footer="709" w:gutter="0"/>
          <w:cols w:num="2" w:space="709"/>
          <w:docGrid w:linePitch="360"/>
        </w:sectPr>
      </w:pPr>
      <w:r w:rsidRPr="003648B5">
        <w:t xml:space="preserve">The social sciences can be used to complement many other disciplines. Let’s take the example of epidemiology. Epidemiology makes it possible to estimate the risk of health-related events in a population, to describe it and to consider what might cause it. Social science allows us to question and explain how and why a social group would be more affected than another by a disease, for example because of historical marginalization of the group, or because of sociocultural practices that could </w:t>
      </w:r>
      <w:proofErr w:type="spellStart"/>
      <w:r w:rsidRPr="003648B5">
        <w:t>favour</w:t>
      </w:r>
      <w:proofErr w:type="spellEnd"/>
      <w:r w:rsidRPr="003648B5">
        <w:t xml:space="preserve"> the onset of a disease.</w:t>
      </w:r>
    </w:p>
    <w:p w14:paraId="47920E9D" w14:textId="1DBFB2D1" w:rsidR="00796450" w:rsidRDefault="00F73423" w:rsidP="00F73423">
      <w:pPr>
        <w:pStyle w:val="H4"/>
      </w:pPr>
      <w:r w:rsidRPr="004C3EE3">
        <w:rPr>
          <w:noProof/>
        </w:rPr>
        <mc:AlternateContent>
          <mc:Choice Requires="wps">
            <w:drawing>
              <wp:anchor distT="0" distB="0" distL="0" distR="0" simplePos="0" relativeHeight="251670528" behindDoc="1" locked="0" layoutInCell="1" allowOverlap="1" wp14:anchorId="3B5F6CB5" wp14:editId="633621A8">
                <wp:simplePos x="0" y="0"/>
                <wp:positionH relativeFrom="page">
                  <wp:posOffset>720090</wp:posOffset>
                </wp:positionH>
                <wp:positionV relativeFrom="paragraph">
                  <wp:posOffset>429895</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062127" id="docshape13" o:spid="_x0000_s1026" style="position:absolute;margin-left:56.7pt;margin-top:33.85pt;width:28.3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FaoZ&#13;&#10;P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F73423">
        <w:t xml:space="preserve">Why is social science important for public health and humanitarian emergencies? </w:t>
      </w:r>
      <w:r>
        <w:br/>
      </w:r>
      <w:r w:rsidRPr="00F73423">
        <w:t>(25 minutes)</w:t>
      </w:r>
    </w:p>
    <w:p w14:paraId="42D6A62D" w14:textId="1FBD2AE3" w:rsidR="00A112CD" w:rsidRDefault="00A112CD" w:rsidP="00A112CD">
      <w:pPr>
        <w:widowControl/>
        <w:adjustRightInd w:val="0"/>
        <w:rPr>
          <w:rFonts w:ascii="˝A¡˛" w:eastAsiaTheme="minorHAnsi" w:hAnsi="˝A¡˛" w:cs="˝A¡˛"/>
          <w:sz w:val="18"/>
          <w:szCs w:val="18"/>
        </w:rPr>
      </w:pPr>
    </w:p>
    <w:p w14:paraId="26BEB246" w14:textId="77777777" w:rsidR="00A112CD" w:rsidRDefault="00A112CD" w:rsidP="00A112CD">
      <w:pPr>
        <w:widowControl/>
        <w:adjustRightInd w:val="0"/>
        <w:rPr>
          <w:rFonts w:ascii="˝A¡˛" w:eastAsiaTheme="minorHAnsi" w:hAnsi="˝A¡˛" w:cs="˝A¡˛"/>
          <w:sz w:val="18"/>
          <w:szCs w:val="18"/>
        </w:rPr>
        <w:sectPr w:rsidR="00A112CD" w:rsidSect="00EF38E1">
          <w:type w:val="continuous"/>
          <w:pgSz w:w="11906" w:h="16838"/>
          <w:pgMar w:top="1134" w:right="1134" w:bottom="1134" w:left="1134" w:header="709" w:footer="709" w:gutter="0"/>
          <w:cols w:space="709"/>
          <w:docGrid w:linePitch="360"/>
        </w:sectPr>
      </w:pPr>
    </w:p>
    <w:p w14:paraId="468351FE" w14:textId="0032CBD1" w:rsidR="00266FF5" w:rsidRPr="00A112CD" w:rsidRDefault="00A112CD" w:rsidP="00B66CDC">
      <w:pPr>
        <w:pStyle w:val="Copy"/>
      </w:pPr>
      <w:r w:rsidRPr="00A112CD">
        <w:t>Social science provides a number of structured research</w:t>
      </w:r>
      <w:r w:rsidR="00B66CDC">
        <w:t xml:space="preserve"> </w:t>
      </w:r>
      <w:r w:rsidRPr="00A112CD">
        <w:t>approaches to understand and explore important issues</w:t>
      </w:r>
      <w:r w:rsidR="00B66CDC">
        <w:t xml:space="preserve"> </w:t>
      </w:r>
      <w:r w:rsidRPr="00A112CD">
        <w:t xml:space="preserve">which affect the effective design and </w:t>
      </w:r>
      <w:r w:rsidRPr="00A112CD">
        <w:t>delivery of public</w:t>
      </w:r>
      <w:r w:rsidR="00B66CDC">
        <w:t xml:space="preserve"> </w:t>
      </w:r>
      <w:r w:rsidRPr="00A112CD">
        <w:t>health services and humanitarian assistance.</w:t>
      </w:r>
    </w:p>
    <w:p w14:paraId="6C5D68B6" w14:textId="77777777" w:rsidR="00A112CD" w:rsidRDefault="00A112CD" w:rsidP="00B66CDC">
      <w:pPr>
        <w:pStyle w:val="Copy"/>
        <w:sectPr w:rsidR="00A112CD" w:rsidSect="00A112CD">
          <w:type w:val="continuous"/>
          <w:pgSz w:w="11906" w:h="16838"/>
          <w:pgMar w:top="1134" w:right="1134" w:bottom="1134" w:left="1134" w:header="709" w:footer="709" w:gutter="0"/>
          <w:cols w:num="2" w:space="709"/>
          <w:docGrid w:linePitch="360"/>
        </w:sectPr>
      </w:pPr>
    </w:p>
    <w:p w14:paraId="2B102D4A" w14:textId="35A0E75C" w:rsidR="004A7EB4" w:rsidRDefault="004A7EB4" w:rsidP="00B66CDC">
      <w:pPr>
        <w:pStyle w:val="Copy"/>
      </w:pPr>
      <w:r>
        <w:rPr>
          <w:noProof/>
        </w:rPr>
        <mc:AlternateContent>
          <mc:Choice Requires="wps">
            <w:drawing>
              <wp:anchor distT="0" distB="107950" distL="114300" distR="114300" simplePos="0" relativeHeight="251787264" behindDoc="0" locked="0" layoutInCell="1" allowOverlap="1" wp14:anchorId="0402B2C5" wp14:editId="2EB61781">
                <wp:simplePos x="0" y="0"/>
                <wp:positionH relativeFrom="column">
                  <wp:posOffset>-3175</wp:posOffset>
                </wp:positionH>
                <wp:positionV relativeFrom="page">
                  <wp:posOffset>7312660</wp:posOffset>
                </wp:positionV>
                <wp:extent cx="6205855" cy="1144270"/>
                <wp:effectExtent l="0" t="0" r="17145" b="11430"/>
                <wp:wrapNone/>
                <wp:docPr id="16" name="Rectangle 16"/>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09CAF" w14:textId="4684DD50" w:rsidR="004A7EB4" w:rsidRDefault="004A7EB4" w:rsidP="004A7EB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722B2B37" w14:textId="77777777" w:rsidR="004A7EB4" w:rsidRPr="00F73423" w:rsidRDefault="004A7EB4" w:rsidP="004A7EB4">
                            <w:pPr>
                              <w:pStyle w:val="Box"/>
                            </w:pPr>
                          </w:p>
                          <w:p w14:paraId="75E7D9C9" w14:textId="1C5A9098" w:rsidR="004A7EB4" w:rsidRPr="005F41C9" w:rsidRDefault="004A7EB4" w:rsidP="004A7EB4">
                            <w:pPr>
                              <w:pStyle w:val="Box"/>
                            </w:pPr>
                            <w:r w:rsidRPr="00F73423">
                              <w:rPr>
                                <w:rFonts w:ascii="Open Sans" w:hAnsi="Open Sans" w:cs="Open Sans"/>
                                <w:b/>
                                <w:bCs/>
                              </w:rPr>
                              <w:t>Example:</w:t>
                            </w:r>
                            <w:r w:rsidRPr="00F73423">
                              <w:t xml:space="preserve"> </w:t>
                            </w:r>
                            <w:proofErr w:type="spellStart"/>
                            <w:r w:rsidRPr="004A7EB4">
                              <w:t>Analysing</w:t>
                            </w:r>
                            <w:proofErr w:type="spellEnd"/>
                            <w:r w:rsidRPr="004A7EB4">
                              <w:t xml:space="preserve"> which existing services are being used and by whom could help avoid establishing parallel systems and ensure uptake during an emergency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402B2C5" id="Rectangle 16" o:spid="_x0000_s1039" style="position:absolute;margin-left:-.25pt;margin-top:575.8pt;width:488.65pt;height:90.1pt;z-index:25178726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" fillcolor="#2f9c67" strokecolor="#2f9c67" strokeweight=".5pt">
                <v:fill opacity="6682f"/>
                <v:textbox style="mso-fit-shape-to-text:t" inset="5mm,5mm,5mm,5mm">
                  <w:txbxContent>
                    <w:p w14:paraId="5AE09CAF" w14:textId="4684DD50" w:rsidR="004A7EB4" w:rsidRDefault="004A7EB4" w:rsidP="004A7EB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722B2B37" w14:textId="77777777" w:rsidR="004A7EB4" w:rsidRPr="00F73423" w:rsidRDefault="004A7EB4" w:rsidP="004A7EB4">
                      <w:pPr>
                        <w:pStyle w:val="Box"/>
                      </w:pPr>
                    </w:p>
                    <w:p w14:paraId="75E7D9C9" w14:textId="1C5A9098" w:rsidR="004A7EB4" w:rsidRPr="005F41C9" w:rsidRDefault="004A7EB4" w:rsidP="004A7EB4">
                      <w:pPr>
                        <w:pStyle w:val="Box"/>
                      </w:pPr>
                      <w:r w:rsidRPr="00F73423">
                        <w:rPr>
                          <w:rFonts w:ascii="Open Sans" w:hAnsi="Open Sans" w:cs="Open Sans"/>
                          <w:b/>
                          <w:bCs/>
                        </w:rPr>
                        <w:t>Example:</w:t>
                      </w:r>
                      <w:r w:rsidRPr="00F73423">
                        <w:t xml:space="preserve"> </w:t>
                      </w:r>
                      <w:r w:rsidRPr="004A7EB4">
                        <w:t>Analysing which existing services are being used and by whom could help avoid establishing parallel systems and ensure uptake during an emergency response.</w:t>
                      </w:r>
                    </w:p>
                  </w:txbxContent>
                </v:textbox>
                <w10:wrap anchory="page"/>
              </v:rect>
            </w:pict>
          </mc:Fallback>
        </mc:AlternateContent>
      </w:r>
      <w:r>
        <w:rPr>
          <w:noProof/>
        </w:rPr>
        <mc:AlternateContent>
          <mc:Choice Requires="wps">
            <w:drawing>
              <wp:anchor distT="0" distB="107950" distL="114300" distR="114300" simplePos="0" relativeHeight="251704320" behindDoc="0" locked="0" layoutInCell="1" allowOverlap="1" wp14:anchorId="1DB2838E" wp14:editId="1AB071CE">
                <wp:simplePos x="0" y="0"/>
                <wp:positionH relativeFrom="column">
                  <wp:posOffset>-3175</wp:posOffset>
                </wp:positionH>
                <wp:positionV relativeFrom="page">
                  <wp:posOffset>6040120</wp:posOffset>
                </wp:positionV>
                <wp:extent cx="6205855" cy="1144270"/>
                <wp:effectExtent l="0" t="0" r="17145" b="11430"/>
                <wp:wrapNone/>
                <wp:docPr id="23" name="Rectangle 23"/>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5BF74"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34E9AEE" w14:textId="77777777" w:rsidR="005F41C9" w:rsidRPr="00F73423" w:rsidRDefault="005F41C9" w:rsidP="005B1574">
                            <w:pPr>
                              <w:pStyle w:val="Box"/>
                            </w:pPr>
                          </w:p>
                          <w:p w14:paraId="299A9BD7"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w:t>
                            </w:r>
                            <w:proofErr w:type="spellStart"/>
                            <w:r w:rsidRPr="00F73423">
                              <w:t>fuelled</w:t>
                            </w:r>
                            <w:proofErr w:type="spellEnd"/>
                            <w:r w:rsidRPr="00F73423">
                              <w:t xml:space="preserve"> the spread of disease.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B2838E" id="Rectangle 23" o:spid="_x0000_s1040" style="position:absolute;margin-left:-.25pt;margin-top:475.6pt;width:488.65pt;height:90.1pt;z-index:25170432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" fillcolor="#2f9c67" strokecolor="#2f9c67" strokeweight=".5pt">
                <v:fill opacity="6682f"/>
                <v:textbox style="mso-fit-shape-to-text:t" inset="5mm,5mm,5mm,5mm">
                  <w:txbxContent>
                    <w:p w14:paraId="2EC5BF74"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34E9AEE" w14:textId="77777777" w:rsidR="005F41C9" w:rsidRPr="00F73423" w:rsidRDefault="005F41C9" w:rsidP="005B1574">
                      <w:pPr>
                        <w:pStyle w:val="Box"/>
                      </w:pPr>
                    </w:p>
                    <w:p w14:paraId="299A9BD7"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fuelled the spread of disease.</w:t>
                      </w:r>
                    </w:p>
                  </w:txbxContent>
                </v:textbox>
                <w10:wrap anchory="page"/>
              </v:rect>
            </w:pict>
          </mc:Fallback>
        </mc:AlternateContent>
      </w:r>
      <w:r>
        <w:rPr>
          <w:noProof/>
        </w:rPr>
        <mc:AlternateContent>
          <mc:Choice Requires="wps">
            <w:drawing>
              <wp:anchor distT="0" distB="107950" distL="114300" distR="114300" simplePos="0" relativeHeight="251789312" behindDoc="0" locked="0" layoutInCell="1" allowOverlap="1" wp14:anchorId="257922CF" wp14:editId="7E0A9950">
                <wp:simplePos x="0" y="0"/>
                <wp:positionH relativeFrom="column">
                  <wp:posOffset>-3810</wp:posOffset>
                </wp:positionH>
                <wp:positionV relativeFrom="page">
                  <wp:posOffset>8576945</wp:posOffset>
                </wp:positionV>
                <wp:extent cx="6205855" cy="1144270"/>
                <wp:effectExtent l="0" t="0" r="17145" b="11430"/>
                <wp:wrapNone/>
                <wp:docPr id="17" name="Rectangle 17"/>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50CA5" w14:textId="7A0249F0" w:rsidR="004A7EB4" w:rsidRPr="004A7EB4" w:rsidRDefault="004A7EB4" w:rsidP="004A7EB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w:t>
                            </w:r>
                            <w:proofErr w:type="spellStart"/>
                            <w:r w:rsidRPr="004A7EB4">
                              <w:rPr>
                                <w:color w:val="2F9C67"/>
                              </w:rPr>
                              <w:t>behaviour</w:t>
                            </w:r>
                            <w:proofErr w:type="spellEnd"/>
                            <w:r w:rsidRPr="004A7EB4">
                              <w:rPr>
                                <w:color w:val="2F9C67"/>
                              </w:rPr>
                              <w:t xml:space="preserve"> and/or the functioning of systems responding to the emergency. In particular, to understand people’s perceived risk and level of confidence to handle that risk, either through personal or external </w:t>
                            </w:r>
                            <w:proofErr w:type="gramStart"/>
                            <w:r w:rsidRPr="004A7EB4">
                              <w:rPr>
                                <w:color w:val="2F9C67"/>
                              </w:rPr>
                              <w:t>action..</w:t>
                            </w:r>
                            <w:proofErr w:type="gramEnd"/>
                            <w:r w:rsidRPr="004A7EB4">
                              <w:rPr>
                                <w:color w:val="2F9C67"/>
                              </w:rPr>
                              <w:t xml:space="preserve"> </w:t>
                            </w:r>
                          </w:p>
                          <w:p w14:paraId="7FAAF4D8" w14:textId="77777777" w:rsidR="004A7EB4" w:rsidRPr="00F73423" w:rsidRDefault="004A7EB4" w:rsidP="004A7EB4">
                            <w:pPr>
                              <w:pStyle w:val="Box"/>
                            </w:pPr>
                          </w:p>
                          <w:p w14:paraId="5C7FFF00" w14:textId="54CF750C" w:rsidR="004A7EB4" w:rsidRPr="005F41C9" w:rsidRDefault="004A7EB4" w:rsidP="004A7EB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7922CF" id="Rectangle 17" o:spid="_x0000_s1041" style="position:absolute;margin-left:-.3pt;margin-top:675.35pt;width:488.65pt;height:90.1pt;z-index:25178931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" fillcolor="#2f9c67" strokecolor="#2f9c67" strokeweight=".5pt">
                <v:fill opacity="6682f"/>
                <v:textbox style="mso-fit-shape-to-text:t" inset="5mm,5mm,5mm,5mm">
                  <w:txbxContent>
                    <w:p w14:paraId="36D50CA5" w14:textId="7A0249F0" w:rsidR="004A7EB4" w:rsidRPr="004A7EB4" w:rsidRDefault="004A7EB4" w:rsidP="004A7EB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behaviour and/or the functioning of systems responding to the emergency. In particular, to understand people’s perceived risk and level of confidence to handle that risk, either through personal or external action.. </w:t>
                      </w:r>
                    </w:p>
                    <w:p w14:paraId="7FAAF4D8" w14:textId="77777777" w:rsidR="004A7EB4" w:rsidRPr="00F73423" w:rsidRDefault="004A7EB4" w:rsidP="004A7EB4">
                      <w:pPr>
                        <w:pStyle w:val="Box"/>
                      </w:pPr>
                    </w:p>
                    <w:p w14:paraId="5C7FFF00" w14:textId="54CF750C" w:rsidR="004A7EB4" w:rsidRPr="005F41C9" w:rsidRDefault="004A7EB4" w:rsidP="004A7EB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v:textbox>
                <w10:wrap anchory="page"/>
              </v:rect>
            </w:pict>
          </mc:Fallback>
        </mc:AlternateContent>
      </w:r>
    </w:p>
    <w:p w14:paraId="70EF1110" w14:textId="175041B2" w:rsidR="004A7EB4" w:rsidRDefault="004A7EB4" w:rsidP="00B66CDC">
      <w:pPr>
        <w:pStyle w:val="Copy"/>
      </w:pPr>
    </w:p>
    <w:p w14:paraId="536BDA4E" w14:textId="6BA2CF21" w:rsidR="004A7EB4" w:rsidRDefault="004A7EB4" w:rsidP="00B66CDC">
      <w:pPr>
        <w:pStyle w:val="Copy"/>
      </w:pPr>
    </w:p>
    <w:p w14:paraId="5FF11B4C" w14:textId="3FB12B9E" w:rsidR="004A7EB4" w:rsidRDefault="004A7EB4" w:rsidP="00B66CDC">
      <w:pPr>
        <w:pStyle w:val="Copy"/>
      </w:pPr>
    </w:p>
    <w:p w14:paraId="0AE333A7" w14:textId="49414CAF" w:rsidR="004A7EB4" w:rsidRDefault="004A7EB4" w:rsidP="00B66CDC">
      <w:pPr>
        <w:pStyle w:val="Copy"/>
      </w:pPr>
    </w:p>
    <w:p w14:paraId="6927A632" w14:textId="311FB717" w:rsidR="004A7EB4" w:rsidRDefault="004A7EB4" w:rsidP="00B66CDC">
      <w:pPr>
        <w:pStyle w:val="Copy"/>
      </w:pPr>
    </w:p>
    <w:p w14:paraId="28BFA88D" w14:textId="77777777" w:rsidR="004A7EB4" w:rsidRDefault="004A7EB4" w:rsidP="00B66CDC">
      <w:pPr>
        <w:pStyle w:val="Copy"/>
      </w:pPr>
    </w:p>
    <w:p w14:paraId="4F7EE865" w14:textId="77777777" w:rsidR="004A7EB4" w:rsidRDefault="004A7EB4" w:rsidP="00B66CDC">
      <w:pPr>
        <w:pStyle w:val="Copy"/>
      </w:pPr>
    </w:p>
    <w:p w14:paraId="4F3B4B9B" w14:textId="55C69FC2" w:rsidR="004A7EB4" w:rsidRDefault="004A7EB4" w:rsidP="00B66CDC">
      <w:pPr>
        <w:pStyle w:val="Copy"/>
      </w:pPr>
    </w:p>
    <w:p w14:paraId="419FDB29" w14:textId="70FF62A0" w:rsidR="004A7EB4" w:rsidRDefault="004A7EB4" w:rsidP="00B66CDC">
      <w:pPr>
        <w:pStyle w:val="Copy"/>
      </w:pPr>
    </w:p>
    <w:p w14:paraId="32122130" w14:textId="77777777" w:rsidR="004A7EB4" w:rsidRDefault="004A7EB4" w:rsidP="00B66CDC">
      <w:pPr>
        <w:pStyle w:val="Copy"/>
      </w:pPr>
    </w:p>
    <w:p w14:paraId="39952041" w14:textId="3DD6345A" w:rsidR="004A7EB4" w:rsidRDefault="004A7EB4" w:rsidP="00B66CDC">
      <w:pPr>
        <w:pStyle w:val="Copy"/>
      </w:pPr>
    </w:p>
    <w:p w14:paraId="7ACC764F" w14:textId="5F108314" w:rsidR="004A7EB4" w:rsidRDefault="004A7EB4" w:rsidP="00B66CDC">
      <w:pPr>
        <w:pStyle w:val="Copy"/>
      </w:pPr>
    </w:p>
    <w:p w14:paraId="0BE1C52F" w14:textId="18A16345" w:rsidR="004A7EB4" w:rsidRDefault="004A7EB4" w:rsidP="00B66CDC">
      <w:pPr>
        <w:pStyle w:val="Copy"/>
      </w:pPr>
    </w:p>
    <w:p w14:paraId="5E02BCB6" w14:textId="0DF71B12" w:rsidR="004A7EB4" w:rsidRDefault="004A7EB4" w:rsidP="00B66CDC">
      <w:pPr>
        <w:pStyle w:val="Copy"/>
      </w:pPr>
    </w:p>
    <w:p w14:paraId="08670FA0" w14:textId="52B011EA" w:rsidR="004A7EB4" w:rsidRDefault="004A7EB4" w:rsidP="00B66CDC">
      <w:pPr>
        <w:pStyle w:val="Copy"/>
      </w:pPr>
    </w:p>
    <w:p w14:paraId="492E051A" w14:textId="77777777" w:rsidR="004A7EB4" w:rsidRDefault="004A7EB4" w:rsidP="00B66CDC">
      <w:pPr>
        <w:pStyle w:val="Copy"/>
      </w:pPr>
    </w:p>
    <w:p w14:paraId="13D62F2A" w14:textId="60854ED7" w:rsidR="004A7EB4" w:rsidRDefault="004A7EB4" w:rsidP="00B66CDC">
      <w:pPr>
        <w:pStyle w:val="Copy"/>
      </w:pPr>
    </w:p>
    <w:p w14:paraId="07EBE79C" w14:textId="7FCD8D3E" w:rsidR="004A7EB4" w:rsidRDefault="004A7EB4" w:rsidP="00B66CDC">
      <w:pPr>
        <w:pStyle w:val="Copy"/>
      </w:pPr>
    </w:p>
    <w:p w14:paraId="0E08998C" w14:textId="77777777" w:rsidR="004A7EB4" w:rsidRDefault="004A7EB4" w:rsidP="00B66CDC">
      <w:pPr>
        <w:pStyle w:val="Copy"/>
      </w:pPr>
    </w:p>
    <w:p w14:paraId="7C4949FC" w14:textId="1B338625" w:rsidR="004A7EB4" w:rsidRDefault="004A7EB4" w:rsidP="00B66CDC">
      <w:pPr>
        <w:pStyle w:val="Copy"/>
      </w:pPr>
    </w:p>
    <w:p w14:paraId="2A4F9E47" w14:textId="4244D486" w:rsidR="004A7EB4" w:rsidRDefault="004A7EB4" w:rsidP="00B66CDC">
      <w:pPr>
        <w:pStyle w:val="Copy"/>
      </w:pPr>
    </w:p>
    <w:p w14:paraId="4FE080FB" w14:textId="2FCEFAFF" w:rsidR="004A7EB4" w:rsidRDefault="004A7EB4" w:rsidP="00B66CDC">
      <w:pPr>
        <w:pStyle w:val="Copy"/>
      </w:pPr>
    </w:p>
    <w:p w14:paraId="6585D7E5" w14:textId="65603A7D" w:rsidR="00A21BCD" w:rsidRDefault="004A7EB4" w:rsidP="00B66CDC">
      <w:pPr>
        <w:pStyle w:val="Copy"/>
      </w:pPr>
      <w:r>
        <w:rPr>
          <w:noProof/>
        </w:rPr>
        <mc:AlternateContent>
          <mc:Choice Requires="wps">
            <w:drawing>
              <wp:anchor distT="0" distB="107950" distL="114300" distR="114300" simplePos="0" relativeHeight="251706368" behindDoc="0" locked="0" layoutInCell="1" allowOverlap="1" wp14:anchorId="17ECCC85" wp14:editId="77A89C14">
                <wp:simplePos x="0" y="0"/>
                <wp:positionH relativeFrom="column">
                  <wp:posOffset>-45085</wp:posOffset>
                </wp:positionH>
                <wp:positionV relativeFrom="page">
                  <wp:posOffset>11210925</wp:posOffset>
                </wp:positionV>
                <wp:extent cx="6205855" cy="1144270"/>
                <wp:effectExtent l="0" t="0" r="17145" b="11430"/>
                <wp:wrapNone/>
                <wp:docPr id="24" name="Rectangle 24"/>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BE1A0"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92B9E4C" w14:textId="77777777" w:rsidR="005F41C9" w:rsidRPr="00F73423" w:rsidRDefault="005F41C9" w:rsidP="005B1574">
                            <w:pPr>
                              <w:pStyle w:val="Box"/>
                            </w:pPr>
                          </w:p>
                          <w:p w14:paraId="1964CE63"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w:t>
                            </w:r>
                            <w:proofErr w:type="spellStart"/>
                            <w:r w:rsidRPr="00F73423">
                              <w:t>fuelled</w:t>
                            </w:r>
                            <w:proofErr w:type="spellEnd"/>
                            <w:r w:rsidRPr="00F73423">
                              <w:t xml:space="preserve"> the spread of disease.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7ECCC85" id="Rectangle 24" o:spid="_x0000_s1042" style="position:absolute;margin-left:-3.55pt;margin-top:882.75pt;width:488.65pt;height:90.1pt;z-index:25170636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" fillcolor="#2f9c67" strokecolor="#2f9c67" strokeweight=".5pt">
                <v:fill opacity="6682f"/>
                <v:textbox style="mso-fit-shape-to-text:t" inset="5mm,5mm,5mm,5mm">
                  <w:txbxContent>
                    <w:p w14:paraId="6A9BE1A0"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92B9E4C" w14:textId="77777777" w:rsidR="005F41C9" w:rsidRPr="00F73423" w:rsidRDefault="005F41C9" w:rsidP="005B1574">
                      <w:pPr>
                        <w:pStyle w:val="Box"/>
                      </w:pPr>
                    </w:p>
                    <w:p w14:paraId="1964CE63"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fuelled the spread of disease.</w:t>
                      </w:r>
                    </w:p>
                  </w:txbxContent>
                </v:textbox>
                <w10:wrap anchory="page"/>
              </v:rect>
            </w:pict>
          </mc:Fallback>
        </mc:AlternateContent>
      </w:r>
      <w:r>
        <w:rPr>
          <w:noProof/>
        </w:rPr>
        <mc:AlternateContent>
          <mc:Choice Requires="wps">
            <w:drawing>
              <wp:anchor distT="0" distB="0" distL="114300" distR="114300" simplePos="0" relativeHeight="251708416" behindDoc="0" locked="0" layoutInCell="1" allowOverlap="1" wp14:anchorId="5650AF6B" wp14:editId="1A789B96">
                <wp:simplePos x="0" y="0"/>
                <wp:positionH relativeFrom="column">
                  <wp:posOffset>-45085</wp:posOffset>
                </wp:positionH>
                <wp:positionV relativeFrom="page">
                  <wp:posOffset>12706350</wp:posOffset>
                </wp:positionV>
                <wp:extent cx="6205855" cy="1299210"/>
                <wp:effectExtent l="0" t="0" r="17145" b="8255"/>
                <wp:wrapNone/>
                <wp:docPr id="25" name="Rectangle 25"/>
                <wp:cNvGraphicFramePr/>
                <a:graphic xmlns:a="http://schemas.openxmlformats.org/drawingml/2006/main">
                  <a:graphicData uri="http://schemas.microsoft.com/office/word/2010/wordprocessingShape">
                    <wps:wsp>
                      <wps:cNvSpPr/>
                      <wps:spPr>
                        <a:xfrm>
                          <a:off x="0" y="0"/>
                          <a:ext cx="6205855" cy="129921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6130B"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w:t>
                            </w:r>
                            <w:proofErr w:type="spellStart"/>
                            <w:r w:rsidRPr="004A7EB4">
                              <w:rPr>
                                <w:color w:val="2F9C67"/>
                              </w:rPr>
                              <w:t>behaviour</w:t>
                            </w:r>
                            <w:proofErr w:type="spellEnd"/>
                            <w:r w:rsidRPr="004A7EB4">
                              <w:rPr>
                                <w:color w:val="2F9C67"/>
                              </w:rPr>
                              <w:t xml:space="preserve"> and/or the functioning of systems responding to the emergency. In particular, to understand people’s perceived risk and level of confidence to handle that risk, either through personal or external action.</w:t>
                            </w:r>
                          </w:p>
                          <w:p w14:paraId="12E56D5B" w14:textId="77777777" w:rsidR="005F41C9" w:rsidRPr="00A808A1" w:rsidRDefault="005F41C9" w:rsidP="005B1574">
                            <w:pPr>
                              <w:pStyle w:val="Box"/>
                            </w:pPr>
                          </w:p>
                          <w:p w14:paraId="06A1062B" w14:textId="77777777" w:rsidR="005F41C9" w:rsidRPr="005F41C9" w:rsidRDefault="005F41C9" w:rsidP="005B1574">
                            <w:pPr>
                              <w:pStyle w:val="Box"/>
                            </w:pPr>
                            <w:r w:rsidRPr="00A808A1">
                              <w:rPr>
                                <w:rFonts w:ascii="Open Sans" w:hAnsi="Open Sans" w:cs="Open Sans"/>
                                <w:b/>
                                <w:bCs/>
                              </w:rPr>
                              <w:t>Example:</w:t>
                            </w:r>
                            <w:r w:rsidRPr="00A808A1">
                              <w:t xml:space="preserve"> The decision to have a vaccination can be related to this act symbolizing your broader political affiliation (political), and whether others are doing the same (social).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50AF6B" id="Rectangle 25" o:spid="_x0000_s1043" style="position:absolute;margin-left:-3.55pt;margin-top:1000.5pt;width:488.65pt;height:10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" fillcolor="#2f9c67" strokecolor="#2f9c67" strokeweight=".5pt">
                <v:fill opacity="6682f"/>
                <v:textbox style="mso-fit-shape-to-text:t" inset="5mm,5mm,5mm,5mm">
                  <w:txbxContent>
                    <w:p w14:paraId="3D16130B"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behaviour and/or the functioning of systems responding to the emergency. In particular, to understand people’s perceived risk and level of confidence to handle that risk, either through personal or external action.</w:t>
                      </w:r>
                    </w:p>
                    <w:p w14:paraId="12E56D5B" w14:textId="77777777" w:rsidR="005F41C9" w:rsidRPr="00A808A1" w:rsidRDefault="005F41C9" w:rsidP="005B1574">
                      <w:pPr>
                        <w:pStyle w:val="Box"/>
                      </w:pPr>
                    </w:p>
                    <w:p w14:paraId="06A1062B" w14:textId="77777777" w:rsidR="005F41C9" w:rsidRPr="005F41C9" w:rsidRDefault="005F41C9" w:rsidP="005B1574">
                      <w:pPr>
                        <w:pStyle w:val="Box"/>
                      </w:pPr>
                      <w:r w:rsidRPr="00A808A1">
                        <w:rPr>
                          <w:rFonts w:ascii="Open Sans" w:hAnsi="Open Sans" w:cs="Open Sans"/>
                          <w:b/>
                          <w:bCs/>
                        </w:rPr>
                        <w:t>Example:</w:t>
                      </w:r>
                      <w:r w:rsidRPr="00A808A1">
                        <w:t xml:space="preserve"> The decision to have a vaccination can be related to this act symbolizing your broader political affiliation (political), and whether others are doing the same (social).</w:t>
                      </w:r>
                    </w:p>
                  </w:txbxContent>
                </v:textbox>
                <w10:wrap anchory="page"/>
              </v:rect>
            </w:pict>
          </mc:Fallback>
        </mc:AlternateContent>
      </w:r>
      <w:r>
        <w:rPr>
          <w:noProof/>
        </w:rPr>
        <mc:AlternateContent>
          <mc:Choice Requires="wps">
            <w:drawing>
              <wp:anchor distT="0" distB="107950" distL="114300" distR="114300" simplePos="0" relativeHeight="251712512" behindDoc="0" locked="0" layoutInCell="1" allowOverlap="1" wp14:anchorId="5619C18D" wp14:editId="1FF587C3">
                <wp:simplePos x="0" y="0"/>
                <wp:positionH relativeFrom="column">
                  <wp:posOffset>-2540</wp:posOffset>
                </wp:positionH>
                <wp:positionV relativeFrom="paragraph">
                  <wp:posOffset>8182610</wp:posOffset>
                </wp:positionV>
                <wp:extent cx="6205855" cy="676275"/>
                <wp:effectExtent l="0" t="0" r="17145" b="8890"/>
                <wp:wrapNone/>
                <wp:docPr id="27" name="Rectangle 27"/>
                <wp:cNvGraphicFramePr/>
                <a:graphic xmlns:a="http://schemas.openxmlformats.org/drawingml/2006/main">
                  <a:graphicData uri="http://schemas.microsoft.com/office/word/2010/wordprocessingShape">
                    <wps:wsp>
                      <wps:cNvSpPr/>
                      <wps:spPr>
                        <a:xfrm>
                          <a:off x="0" y="0"/>
                          <a:ext cx="6205855" cy="6762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D0451" w14:textId="77777777" w:rsidR="00451166" w:rsidRPr="005F41C9" w:rsidRDefault="00451166" w:rsidP="005B1574">
                            <w:pPr>
                              <w:pStyle w:val="Box"/>
                            </w:pPr>
                            <w:r w:rsidRPr="00720CEF">
                              <w:rPr>
                                <w:rFonts w:ascii="Open Sans" w:hAnsi="Open Sans" w:cs="Open Sans"/>
                                <w:b/>
                                <w:bCs/>
                              </w:rPr>
                              <w:t>To understand</w:t>
                            </w:r>
                            <w:r w:rsidRPr="00720CEF">
                              <w:t xml:space="preserve"> local priorities for action, even where they contradict with the priorities of emergency response operations.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19C18D" id="Rectangle 27" o:spid="_x0000_s1044" style="position:absolute;margin-left:-.2pt;margin-top:644.3pt;width:488.65pt;height:53.25pt;z-index:25171251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" fillcolor="#2f9c67" strokecolor="#2f9c67" strokeweight=".5pt">
                <v:fill opacity="6682f"/>
                <v:textbox style="mso-fit-shape-to-text:t" inset="5mm,5mm,5mm,5mm">
                  <w:txbxContent>
                    <w:p w14:paraId="1B1D0451" w14:textId="77777777" w:rsidR="00451166" w:rsidRPr="005F41C9" w:rsidRDefault="00451166" w:rsidP="005B1574">
                      <w:pPr>
                        <w:pStyle w:val="Box"/>
                      </w:pPr>
                      <w:r w:rsidRPr="00720CEF">
                        <w:rPr>
                          <w:rFonts w:ascii="Open Sans" w:hAnsi="Open Sans" w:cs="Open Sans"/>
                          <w:b/>
                          <w:bCs/>
                        </w:rPr>
                        <w:t>To understand</w:t>
                      </w:r>
                      <w:r w:rsidRPr="00720CEF">
                        <w:t xml:space="preserve"> local priorities for action, even where they contradict with the priorities of emergency response operations.</w:t>
                      </w:r>
                    </w:p>
                  </w:txbxContent>
                </v:textbox>
              </v:rect>
            </w:pict>
          </mc:Fallback>
        </mc:AlternateContent>
      </w:r>
    </w:p>
    <w:p w14:paraId="66A290E6" w14:textId="120904EC" w:rsidR="00A21BCD" w:rsidRDefault="00A21BCD">
      <w:pPr>
        <w:widowControl/>
        <w:autoSpaceDE/>
        <w:autoSpaceDN/>
        <w:rPr>
          <w:sz w:val="18"/>
          <w:szCs w:val="18"/>
        </w:rPr>
      </w:pPr>
    </w:p>
    <w:p w14:paraId="7EF334BB" w14:textId="36E245E0" w:rsidR="00451166" w:rsidRDefault="00451166">
      <w:pPr>
        <w:widowControl/>
        <w:autoSpaceDE/>
        <w:autoSpaceDN/>
        <w:rPr>
          <w:sz w:val="18"/>
          <w:szCs w:val="18"/>
        </w:rPr>
      </w:pPr>
    </w:p>
    <w:p w14:paraId="17F3D0B2" w14:textId="65C938D8" w:rsidR="00EF38E1" w:rsidRDefault="004A7EB4" w:rsidP="00B66CDC">
      <w:pPr>
        <w:pStyle w:val="Copy"/>
      </w:pPr>
      <w:r>
        <w:rPr>
          <w:noProof/>
        </w:rPr>
        <w:lastRenderedPageBreak/>
        <mc:AlternateContent>
          <mc:Choice Requires="wps">
            <w:drawing>
              <wp:anchor distT="0" distB="107950" distL="114300" distR="114300" simplePos="0" relativeHeight="251710464" behindDoc="0" locked="0" layoutInCell="1" allowOverlap="1" wp14:anchorId="13290C4A" wp14:editId="2965F525">
                <wp:simplePos x="0" y="0"/>
                <wp:positionH relativeFrom="column">
                  <wp:posOffset>-1905</wp:posOffset>
                </wp:positionH>
                <wp:positionV relativeFrom="paragraph">
                  <wp:posOffset>32201</wp:posOffset>
                </wp:positionV>
                <wp:extent cx="6205855" cy="2235200"/>
                <wp:effectExtent l="0" t="0" r="17145" b="13970"/>
                <wp:wrapNone/>
                <wp:docPr id="26" name="Rectangle 26"/>
                <wp:cNvGraphicFramePr/>
                <a:graphic xmlns:a="http://schemas.openxmlformats.org/drawingml/2006/main">
                  <a:graphicData uri="http://schemas.microsoft.com/office/word/2010/wordprocessingShape">
                    <wps:wsp>
                      <wps:cNvSpPr/>
                      <wps:spPr>
                        <a:xfrm>
                          <a:off x="0" y="0"/>
                          <a:ext cx="6205855" cy="2235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B95E0" w14:textId="77777777" w:rsidR="005F41C9" w:rsidRPr="004A7EB4" w:rsidRDefault="005F41C9" w:rsidP="005B157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51B1A23E" w14:textId="77777777" w:rsidR="005F41C9" w:rsidRPr="00720CEF" w:rsidRDefault="005F41C9" w:rsidP="005B1574">
                            <w:pPr>
                              <w:pStyle w:val="Box"/>
                            </w:pPr>
                          </w:p>
                          <w:p w14:paraId="26AA05A2" w14:textId="77777777" w:rsidR="005F41C9" w:rsidRPr="005F41C9" w:rsidRDefault="005F41C9" w:rsidP="005B157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w:t>
                            </w:r>
                            <w:proofErr w:type="spellStart"/>
                            <w:r w:rsidRPr="00720CEF">
                              <w:t>centres</w:t>
                            </w:r>
                            <w:proofErr w:type="spellEnd"/>
                            <w:r w:rsidRPr="00720CEF">
                              <w:t xml:space="preserve"> were constructed. This almost real-time data helped highlight people fears and specific requests made to responders to address those fears and adapt emergency services and actions based on community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290C4A" id="Rectangle 26" o:spid="_x0000_s1045" style="position:absolute;margin-left:-.15pt;margin-top:2.55pt;width:488.65pt;height:176pt;z-index:25171046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" fillcolor="#2f9c67" strokecolor="#2f9c67" strokeweight=".5pt">
                <v:fill opacity="6682f"/>
                <v:textbox style="mso-fit-shape-to-text:t" inset="5mm,5mm,5mm,5mm">
                  <w:txbxContent>
                    <w:p w14:paraId="5FFB95E0" w14:textId="77777777" w:rsidR="005F41C9" w:rsidRPr="004A7EB4" w:rsidRDefault="005F41C9" w:rsidP="005B157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51B1A23E" w14:textId="77777777" w:rsidR="005F41C9" w:rsidRPr="00720CEF" w:rsidRDefault="005F41C9" w:rsidP="005B1574">
                      <w:pPr>
                        <w:pStyle w:val="Box"/>
                      </w:pPr>
                    </w:p>
                    <w:p w14:paraId="26AA05A2" w14:textId="77777777" w:rsidR="005F41C9" w:rsidRPr="005F41C9" w:rsidRDefault="005F41C9" w:rsidP="005B157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centres were constructed. This almost real-time data helped highlight people fears and specific requests made to responders to address those fears and adapt emergency services and actions based on community needs.</w:t>
                      </w:r>
                    </w:p>
                  </w:txbxContent>
                </v:textbox>
              </v:rect>
            </w:pict>
          </mc:Fallback>
        </mc:AlternateContent>
      </w:r>
    </w:p>
    <w:p w14:paraId="421481E7" w14:textId="39CC6C5F" w:rsidR="004A7EB4" w:rsidRDefault="004A7EB4" w:rsidP="00B66CDC">
      <w:pPr>
        <w:pStyle w:val="Copy"/>
      </w:pPr>
    </w:p>
    <w:p w14:paraId="48438C5C" w14:textId="77777777" w:rsidR="004A7EB4" w:rsidRDefault="004A7EB4" w:rsidP="00B66CDC">
      <w:pPr>
        <w:pStyle w:val="Copy"/>
      </w:pPr>
    </w:p>
    <w:p w14:paraId="77BCBA9D" w14:textId="6DF647F8" w:rsidR="004A7EB4" w:rsidRDefault="004A7EB4" w:rsidP="00B66CDC">
      <w:pPr>
        <w:pStyle w:val="Copy"/>
      </w:pPr>
    </w:p>
    <w:p w14:paraId="7E13B6E0" w14:textId="77777777" w:rsidR="004A7EB4" w:rsidRDefault="004A7EB4" w:rsidP="00B66CDC">
      <w:pPr>
        <w:pStyle w:val="Copy"/>
      </w:pPr>
    </w:p>
    <w:p w14:paraId="37A846E4" w14:textId="77777777" w:rsidR="004A7EB4" w:rsidRDefault="004A7EB4" w:rsidP="00B66CDC">
      <w:pPr>
        <w:pStyle w:val="Copy"/>
      </w:pPr>
    </w:p>
    <w:p w14:paraId="1FDEED71" w14:textId="77777777" w:rsidR="004A7EB4" w:rsidRDefault="004A7EB4" w:rsidP="00B66CDC">
      <w:pPr>
        <w:pStyle w:val="Copy"/>
      </w:pPr>
    </w:p>
    <w:p w14:paraId="4950D772" w14:textId="77777777" w:rsidR="004A7EB4" w:rsidRDefault="004A7EB4" w:rsidP="00B66CDC">
      <w:pPr>
        <w:pStyle w:val="Copy"/>
      </w:pPr>
    </w:p>
    <w:p w14:paraId="1130B3EE" w14:textId="77777777" w:rsidR="004A7EB4" w:rsidRDefault="004A7EB4" w:rsidP="00B66CDC">
      <w:pPr>
        <w:pStyle w:val="Copy"/>
      </w:pPr>
    </w:p>
    <w:p w14:paraId="2D6C54E6" w14:textId="77777777" w:rsidR="004A7EB4" w:rsidRDefault="004A7EB4" w:rsidP="00B66CDC">
      <w:pPr>
        <w:pStyle w:val="Copy"/>
      </w:pPr>
    </w:p>
    <w:p w14:paraId="503682F1" w14:textId="43F1DDD3" w:rsidR="004A7EB4" w:rsidRDefault="004A7EB4" w:rsidP="00B66CDC">
      <w:pPr>
        <w:pStyle w:val="Copy"/>
      </w:pPr>
    </w:p>
    <w:p w14:paraId="78DF6947" w14:textId="77777777" w:rsidR="004A7EB4" w:rsidRDefault="004A7EB4" w:rsidP="00B66CDC">
      <w:pPr>
        <w:pStyle w:val="Copy"/>
      </w:pPr>
    </w:p>
    <w:p w14:paraId="25793E7C" w14:textId="77777777" w:rsidR="004A7EB4" w:rsidRDefault="004A7EB4" w:rsidP="00B66CDC">
      <w:pPr>
        <w:pStyle w:val="Copy"/>
      </w:pPr>
    </w:p>
    <w:p w14:paraId="4D8FC08C" w14:textId="77777777" w:rsidR="004A7EB4" w:rsidRDefault="004A7EB4" w:rsidP="00B66CDC">
      <w:pPr>
        <w:pStyle w:val="Copy"/>
      </w:pPr>
    </w:p>
    <w:p w14:paraId="41E94FD0" w14:textId="59181083" w:rsidR="004A7EB4" w:rsidRDefault="004A7EB4" w:rsidP="00B66CDC">
      <w:pPr>
        <w:pStyle w:val="Copy"/>
      </w:pPr>
    </w:p>
    <w:p w14:paraId="1851655B" w14:textId="080C1AFE" w:rsidR="004A7EB4" w:rsidRDefault="000B572A" w:rsidP="00B66CDC">
      <w:pPr>
        <w:pStyle w:val="Copy"/>
      </w:pPr>
      <w:r>
        <w:rPr>
          <w:noProof/>
        </w:rPr>
        <mc:AlternateContent>
          <mc:Choice Requires="wps">
            <w:drawing>
              <wp:anchor distT="0" distB="107950" distL="114300" distR="114300" simplePos="0" relativeHeight="251791360" behindDoc="0" locked="0" layoutInCell="1" allowOverlap="1" wp14:anchorId="0F62292E" wp14:editId="7F498E2E">
                <wp:simplePos x="0" y="0"/>
                <wp:positionH relativeFrom="column">
                  <wp:posOffset>0</wp:posOffset>
                </wp:positionH>
                <wp:positionV relativeFrom="page">
                  <wp:posOffset>3140905</wp:posOffset>
                </wp:positionV>
                <wp:extent cx="6205855" cy="1144270"/>
                <wp:effectExtent l="0" t="0" r="17145" b="11430"/>
                <wp:wrapNone/>
                <wp:docPr id="18" name="Rectangle 18"/>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DA9E8" w14:textId="028129BE" w:rsidR="004A7EB4" w:rsidRPr="005F41C9" w:rsidRDefault="004A7EB4" w:rsidP="004A7EB4">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F62292E" id="Rectangle 18" o:spid="_x0000_s1046" style="position:absolute;margin-left:0;margin-top:247.3pt;width:488.65pt;height:90.1pt;z-index:25179136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" fillcolor="#2f9c67" strokecolor="#2f9c67" strokeweight=".5pt">
                <v:fill opacity="6682f"/>
                <v:textbox style="mso-fit-shape-to-text:t" inset="5mm,5mm,5mm,5mm">
                  <w:txbxContent>
                    <w:p w14:paraId="368DA9E8" w14:textId="028129BE" w:rsidR="004A7EB4" w:rsidRPr="005F41C9" w:rsidRDefault="004A7EB4" w:rsidP="004A7EB4">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v:textbox>
                <w10:wrap anchory="page"/>
              </v:rect>
            </w:pict>
          </mc:Fallback>
        </mc:AlternateContent>
      </w:r>
    </w:p>
    <w:p w14:paraId="2279430A" w14:textId="58DF42A2" w:rsidR="004A7EB4" w:rsidRDefault="004A7EB4" w:rsidP="00B66CDC">
      <w:pPr>
        <w:pStyle w:val="Copy"/>
      </w:pPr>
    </w:p>
    <w:p w14:paraId="21C84B34" w14:textId="2BC0113C" w:rsidR="004A7EB4" w:rsidRDefault="004A7EB4" w:rsidP="00B66CDC">
      <w:pPr>
        <w:pStyle w:val="Copy"/>
      </w:pPr>
    </w:p>
    <w:p w14:paraId="5BD357EA" w14:textId="77777777" w:rsidR="004A7EB4" w:rsidRDefault="004A7EB4" w:rsidP="00B66CDC">
      <w:pPr>
        <w:pStyle w:val="Copy"/>
      </w:pPr>
    </w:p>
    <w:p w14:paraId="72C1BFF1" w14:textId="6FAD036D" w:rsidR="004A7EB4" w:rsidRDefault="004A7EB4" w:rsidP="00B66CDC">
      <w:pPr>
        <w:pStyle w:val="Copy"/>
      </w:pPr>
    </w:p>
    <w:p w14:paraId="128AFF71" w14:textId="3D87524D" w:rsidR="004A7EB4" w:rsidRDefault="004A7EB4" w:rsidP="00B66CDC">
      <w:pPr>
        <w:pStyle w:val="Copy"/>
      </w:pPr>
      <w:r>
        <w:rPr>
          <w:noProof/>
        </w:rPr>
        <mc:AlternateContent>
          <mc:Choice Requires="wps">
            <w:drawing>
              <wp:anchor distT="0" distB="107950" distL="114300" distR="114300" simplePos="0" relativeHeight="251793408" behindDoc="0" locked="0" layoutInCell="1" allowOverlap="1" wp14:anchorId="0F94EE50" wp14:editId="3AEF89A5">
                <wp:simplePos x="0" y="0"/>
                <wp:positionH relativeFrom="column">
                  <wp:posOffset>-3810</wp:posOffset>
                </wp:positionH>
                <wp:positionV relativeFrom="paragraph">
                  <wp:posOffset>125095</wp:posOffset>
                </wp:positionV>
                <wp:extent cx="6205855" cy="2235200"/>
                <wp:effectExtent l="0" t="0" r="17145" b="13970"/>
                <wp:wrapNone/>
                <wp:docPr id="19" name="Rectangle 19"/>
                <wp:cNvGraphicFramePr/>
                <a:graphic xmlns:a="http://schemas.openxmlformats.org/drawingml/2006/main">
                  <a:graphicData uri="http://schemas.microsoft.com/office/word/2010/wordprocessingShape">
                    <wps:wsp>
                      <wps:cNvSpPr/>
                      <wps:spPr>
                        <a:xfrm>
                          <a:off x="0" y="0"/>
                          <a:ext cx="6205855" cy="2235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F5AF" w14:textId="598691F7" w:rsidR="004A7EB4" w:rsidRPr="004A7EB4" w:rsidRDefault="004A7EB4" w:rsidP="004A7EB4">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0170243A" w14:textId="77777777" w:rsidR="004A7EB4" w:rsidRPr="00720CEF" w:rsidRDefault="004A7EB4" w:rsidP="004A7EB4">
                            <w:pPr>
                              <w:pStyle w:val="Box"/>
                            </w:pPr>
                          </w:p>
                          <w:p w14:paraId="462A7CE4" w14:textId="6F1D178B" w:rsidR="004A7EB4" w:rsidRPr="005F41C9" w:rsidRDefault="004A7EB4" w:rsidP="004A7EB4">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15"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F94EE50" id="Rectangle 19" o:spid="_x0000_s1047" style="position:absolute;margin-left:-.3pt;margin-top:9.85pt;width:488.65pt;height:176pt;z-index:25179340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" fillcolor="#2f9c67" strokecolor="#2f9c67" strokeweight=".5pt">
                <v:fill opacity="6682f"/>
                <v:textbox style="mso-fit-shape-to-text:t" inset="5mm,5mm,5mm,5mm">
                  <w:txbxContent>
                    <w:p w14:paraId="4ABAF5AF" w14:textId="598691F7" w:rsidR="004A7EB4" w:rsidRPr="004A7EB4" w:rsidRDefault="004A7EB4" w:rsidP="004A7EB4">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0170243A" w14:textId="77777777" w:rsidR="004A7EB4" w:rsidRPr="00720CEF" w:rsidRDefault="004A7EB4" w:rsidP="004A7EB4">
                      <w:pPr>
                        <w:pStyle w:val="Box"/>
                      </w:pPr>
                    </w:p>
                    <w:p w14:paraId="462A7CE4" w14:textId="6F1D178B" w:rsidR="004A7EB4" w:rsidRPr="005F41C9" w:rsidRDefault="004A7EB4" w:rsidP="004A7EB4">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16"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v:textbox>
              </v:rect>
            </w:pict>
          </mc:Fallback>
        </mc:AlternateContent>
      </w:r>
    </w:p>
    <w:p w14:paraId="1A572A1E" w14:textId="41A73C9E" w:rsidR="004A7EB4" w:rsidRDefault="004A7EB4" w:rsidP="00B66CDC">
      <w:pPr>
        <w:pStyle w:val="Copy"/>
      </w:pPr>
    </w:p>
    <w:p w14:paraId="5F34F625" w14:textId="0DDE07C5" w:rsidR="004A7EB4" w:rsidRDefault="004A7EB4" w:rsidP="00B66CDC">
      <w:pPr>
        <w:pStyle w:val="Copy"/>
      </w:pPr>
    </w:p>
    <w:p w14:paraId="1258D76A" w14:textId="1E806815" w:rsidR="004A7EB4" w:rsidRDefault="004A7EB4" w:rsidP="00B66CDC">
      <w:pPr>
        <w:pStyle w:val="Copy"/>
      </w:pPr>
    </w:p>
    <w:p w14:paraId="1B6AB6FF" w14:textId="7B392ED3" w:rsidR="004A7EB4" w:rsidRDefault="004A7EB4" w:rsidP="00B66CDC">
      <w:pPr>
        <w:pStyle w:val="Copy"/>
      </w:pPr>
    </w:p>
    <w:p w14:paraId="257006D4" w14:textId="4F579B6F" w:rsidR="004A7EB4" w:rsidRDefault="004A7EB4" w:rsidP="00B66CDC">
      <w:pPr>
        <w:pStyle w:val="Copy"/>
      </w:pPr>
    </w:p>
    <w:p w14:paraId="2A8D9E03" w14:textId="2DB5B498" w:rsidR="004A7EB4" w:rsidRDefault="004A7EB4" w:rsidP="00B66CDC">
      <w:pPr>
        <w:pStyle w:val="Copy"/>
      </w:pPr>
    </w:p>
    <w:p w14:paraId="3E94C39F" w14:textId="3F75F650" w:rsidR="004A7EB4" w:rsidRDefault="004A7EB4" w:rsidP="00B66CDC">
      <w:pPr>
        <w:pStyle w:val="Copy"/>
      </w:pPr>
    </w:p>
    <w:p w14:paraId="482B2B2A" w14:textId="4AEA5F29" w:rsidR="004A7EB4" w:rsidRDefault="004A7EB4" w:rsidP="00B66CDC">
      <w:pPr>
        <w:pStyle w:val="Copy"/>
      </w:pPr>
    </w:p>
    <w:p w14:paraId="671839E3" w14:textId="0B6D2E0A" w:rsidR="004A7EB4" w:rsidRDefault="004A7EB4" w:rsidP="00B66CDC">
      <w:pPr>
        <w:pStyle w:val="Copy"/>
      </w:pPr>
      <w:r>
        <w:rPr>
          <w:noProof/>
        </w:rPr>
        <mc:AlternateContent>
          <mc:Choice Requires="wps">
            <w:drawing>
              <wp:anchor distT="0" distB="107950" distL="114300" distR="114300" simplePos="0" relativeHeight="251795456" behindDoc="0" locked="0" layoutInCell="1" allowOverlap="1" wp14:anchorId="41E4B993" wp14:editId="1280424E">
                <wp:simplePos x="0" y="0"/>
                <wp:positionH relativeFrom="column">
                  <wp:posOffset>-1905</wp:posOffset>
                </wp:positionH>
                <wp:positionV relativeFrom="paragraph">
                  <wp:posOffset>140982</wp:posOffset>
                </wp:positionV>
                <wp:extent cx="6205855" cy="2235200"/>
                <wp:effectExtent l="0" t="0" r="17145" b="19050"/>
                <wp:wrapNone/>
                <wp:docPr id="20" name="Rectangle 20"/>
                <wp:cNvGraphicFramePr/>
                <a:graphic xmlns:a="http://schemas.openxmlformats.org/drawingml/2006/main">
                  <a:graphicData uri="http://schemas.microsoft.com/office/word/2010/wordprocessingShape">
                    <wps:wsp>
                      <wps:cNvSpPr/>
                      <wps:spPr>
                        <a:xfrm>
                          <a:off x="0" y="0"/>
                          <a:ext cx="6205855" cy="22352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F97ED" w14:textId="6B55F40F" w:rsidR="004A7EB4" w:rsidRPr="009A0743" w:rsidRDefault="009A0743" w:rsidP="009A07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E4B993" id="Rectangle 20" o:spid="_x0000_s1048" style="position:absolute;margin-left:-.15pt;margin-top:11.1pt;width:488.65pt;height:176pt;z-index:25179545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" fillcolor="#204669" strokecolor="#204669" strokeweight=".5pt">
                <v:fill opacity="6682f"/>
                <v:textbox style="mso-fit-shape-to-text:t" inset="5mm,5mm,5mm,5mm">
                  <w:txbxContent>
                    <w:p w14:paraId="126F97ED" w14:textId="6B55F40F" w:rsidR="004A7EB4" w:rsidRPr="009A0743" w:rsidRDefault="009A0743" w:rsidP="009A07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v:textbox>
              </v:rect>
            </w:pict>
          </mc:Fallback>
        </mc:AlternateContent>
      </w:r>
    </w:p>
    <w:p w14:paraId="50B8E91F" w14:textId="14AB6BCA" w:rsidR="004A7EB4" w:rsidRDefault="004A7EB4" w:rsidP="00B66CDC">
      <w:pPr>
        <w:pStyle w:val="Copy"/>
      </w:pPr>
    </w:p>
    <w:p w14:paraId="4506D04A" w14:textId="09D00C22" w:rsidR="004A7EB4" w:rsidRDefault="004A7EB4" w:rsidP="00B66CDC">
      <w:pPr>
        <w:pStyle w:val="Copy"/>
      </w:pPr>
    </w:p>
    <w:p w14:paraId="51FBA68D" w14:textId="27C19C69" w:rsidR="004A7EB4" w:rsidRDefault="004A7EB4" w:rsidP="00B66CDC">
      <w:pPr>
        <w:pStyle w:val="Copy"/>
      </w:pPr>
    </w:p>
    <w:p w14:paraId="06B53AFE" w14:textId="77899AFF" w:rsidR="004A7EB4" w:rsidRDefault="004A7EB4" w:rsidP="00B66CDC">
      <w:pPr>
        <w:pStyle w:val="Copy"/>
      </w:pPr>
    </w:p>
    <w:p w14:paraId="5C9D4D6D" w14:textId="77777777" w:rsidR="004A7EB4" w:rsidRDefault="004A7EB4" w:rsidP="00B66CDC">
      <w:pPr>
        <w:pStyle w:val="Copy"/>
      </w:pPr>
    </w:p>
    <w:p w14:paraId="1AFCE975" w14:textId="77777777" w:rsidR="004A7EB4" w:rsidRDefault="004A7EB4" w:rsidP="00B66CDC">
      <w:pPr>
        <w:pStyle w:val="Copy"/>
      </w:pPr>
    </w:p>
    <w:p w14:paraId="5F06A386" w14:textId="77777777" w:rsidR="004A7EB4" w:rsidRDefault="004A7EB4" w:rsidP="00B66CDC">
      <w:pPr>
        <w:pStyle w:val="Copy"/>
      </w:pPr>
    </w:p>
    <w:p w14:paraId="56337C6D" w14:textId="23DC8C7F" w:rsidR="004A7EB4" w:rsidRDefault="004A7EB4" w:rsidP="00B66CDC">
      <w:pPr>
        <w:pStyle w:val="Copy"/>
        <w:sectPr w:rsidR="004A7EB4" w:rsidSect="00EF38E1">
          <w:type w:val="continuous"/>
          <w:pgSz w:w="11906" w:h="16838"/>
          <w:pgMar w:top="1134" w:right="1134" w:bottom="1134" w:left="1134" w:header="709" w:footer="709" w:gutter="0"/>
          <w:cols w:space="709"/>
          <w:docGrid w:linePitch="360"/>
        </w:sectPr>
      </w:pPr>
    </w:p>
    <w:p w14:paraId="4A9AB31D" w14:textId="5687A37B" w:rsidR="00EF38E1" w:rsidRDefault="00451166" w:rsidP="00B66CDC">
      <w:pPr>
        <w:pStyle w:val="Copy"/>
      </w:pPr>
      <w:r>
        <w:t>T</w:t>
      </w:r>
      <w:r w:rsidR="00EF38E1">
        <w:t xml:space="preserve">aking a social science perspective acknowledges that affected individuals and communities are not passive receivers of externally designed </w:t>
      </w:r>
      <w:proofErr w:type="spellStart"/>
      <w:r w:rsidR="00EF38E1">
        <w:t>programmes</w:t>
      </w:r>
      <w:proofErr w:type="spellEnd"/>
      <w:r w:rsidR="00EF38E1">
        <w:t>. Their values, priorities, beliefs and lived realities need to be included before, during and after an emergency. If you do this, there can be a narrowing of gaps between how responders see an emergency, and how communities see and interpret it.</w:t>
      </w:r>
    </w:p>
    <w:p w14:paraId="2BD64A62" w14:textId="4BB3F70F" w:rsidR="00EF38E1" w:rsidRDefault="00EF38E1" w:rsidP="00B66CDC">
      <w:pPr>
        <w:pStyle w:val="Copy"/>
      </w:pPr>
    </w:p>
    <w:p w14:paraId="56F06C30" w14:textId="1A117CAD" w:rsidR="00EF38E1" w:rsidRDefault="00EF38E1" w:rsidP="00B66CDC">
      <w:pPr>
        <w:pStyle w:val="Copy"/>
      </w:pPr>
      <w:r>
        <w:t>If you listen to people’s concerns, you don’t only learn more about the situation but you can actually build trust with them, and work together to find solutions.</w:t>
      </w:r>
    </w:p>
    <w:p w14:paraId="3F02DE6E" w14:textId="2DB11B20" w:rsidR="00054C85" w:rsidRDefault="00054C85" w:rsidP="00B66CDC">
      <w:pPr>
        <w:pStyle w:val="Copy"/>
      </w:pPr>
    </w:p>
    <w:p w14:paraId="14B2E54C" w14:textId="09A54B63" w:rsidR="00363DD7" w:rsidRDefault="00451166" w:rsidP="00B66CDC">
      <w:pPr>
        <w:pStyle w:val="Copy"/>
      </w:pPr>
      <w:r>
        <w:br w:type="column"/>
      </w:r>
      <w:r w:rsidR="00363DD7">
        <w:t xml:space="preserve">Social science helps us to achieve this. It helps us to tailor services, including communications and community engagement. </w:t>
      </w:r>
    </w:p>
    <w:p w14:paraId="2E135845" w14:textId="77777777" w:rsidR="00363DD7" w:rsidRDefault="00363DD7" w:rsidP="00B66CDC">
      <w:pPr>
        <w:pStyle w:val="Copy"/>
      </w:pPr>
    </w:p>
    <w:p w14:paraId="6C3DEE55" w14:textId="6A066B5B" w:rsidR="00054C85" w:rsidRDefault="00363DD7" w:rsidP="00B66CDC">
      <w:pPr>
        <w:pStyle w:val="Copy"/>
      </w:pPr>
      <w:r>
        <w:t>This enables humanitarian organizations to provide quality and accountable services.</w:t>
      </w:r>
      <w:r w:rsidR="00451166">
        <w:t xml:space="preserve"> </w:t>
      </w:r>
    </w:p>
    <w:p w14:paraId="7956EA3B" w14:textId="77777777" w:rsidR="00451166" w:rsidRDefault="00451166" w:rsidP="00B66CDC">
      <w:pPr>
        <w:pStyle w:val="Copy"/>
        <w:sectPr w:rsidR="00451166" w:rsidSect="00363DD7">
          <w:type w:val="continuous"/>
          <w:pgSz w:w="11906" w:h="16838"/>
          <w:pgMar w:top="1134" w:right="1134" w:bottom="1134" w:left="1134" w:header="709" w:footer="709" w:gutter="0"/>
          <w:cols w:num="2" w:space="709"/>
          <w:docGrid w:linePitch="360"/>
        </w:sectPr>
      </w:pPr>
    </w:p>
    <w:p w14:paraId="3A06481B" w14:textId="5ED3702D" w:rsidR="00451166" w:rsidRDefault="00451166">
      <w:pPr>
        <w:widowControl/>
        <w:autoSpaceDE/>
        <w:autoSpaceDN/>
        <w:rPr>
          <w:sz w:val="18"/>
          <w:szCs w:val="18"/>
        </w:rPr>
      </w:pPr>
      <w: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51166" w14:paraId="2D5FE05D" w14:textId="77777777" w:rsidTr="00665F33">
        <w:trPr>
          <w:trHeight w:val="1256"/>
        </w:trPr>
        <w:tc>
          <w:tcPr>
            <w:tcW w:w="1696" w:type="dxa"/>
            <w:shd w:val="clear" w:color="auto" w:fill="EFF5EF"/>
            <w:vAlign w:val="center"/>
          </w:tcPr>
          <w:p w14:paraId="5E1F1CA3" w14:textId="77777777" w:rsidR="00451166" w:rsidRPr="00BE5654" w:rsidRDefault="00451166" w:rsidP="00665F33">
            <w:pPr>
              <w:pStyle w:val="Copy"/>
              <w:jc w:val="center"/>
            </w:pPr>
            <w:r w:rsidRPr="00796450">
              <w:rPr>
                <w:noProof/>
              </w:rPr>
              <w:lastRenderedPageBreak/>
              <w:drawing>
                <wp:inline distT="0" distB="0" distL="0" distR="0" wp14:anchorId="522F147E" wp14:editId="5D7C6920">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A9A8AA7" w14:textId="77777777" w:rsidR="00451166" w:rsidRDefault="00451166" w:rsidP="00636169">
            <w:pPr>
              <w:pStyle w:val="H4"/>
            </w:pPr>
            <w:r w:rsidRPr="00227A58">
              <w:t xml:space="preserve">Question to </w:t>
            </w:r>
            <w:r w:rsidRPr="00E57574">
              <w:rPr>
                <w:sz w:val="23"/>
                <w:szCs w:val="23"/>
              </w:rPr>
              <w:t>participants</w:t>
            </w:r>
            <w:r w:rsidRPr="00227A58">
              <w:t xml:space="preserve"> (5 minutes):</w:t>
            </w:r>
          </w:p>
          <w:p w14:paraId="5AFCE91D" w14:textId="77777777" w:rsidR="00451166" w:rsidRDefault="00451166" w:rsidP="00636169">
            <w:pPr>
              <w:pStyle w:val="Online"/>
              <w:rPr>
                <w:rFonts w:ascii="OpenSans-Light" w:hAnsi="OpenSans-Light" w:cs="OpenSans-Light"/>
                <w:bCs w:val="0"/>
                <w:i w:val="0"/>
                <w:color w:val="auto"/>
                <w:szCs w:val="18"/>
                <w:lang w:val="en-GB"/>
              </w:rPr>
            </w:pPr>
            <w:r w:rsidRPr="00451166">
              <w:rPr>
                <w:rFonts w:ascii="OpenSans-Light" w:hAnsi="OpenSans-Light" w:cs="OpenSans-Light"/>
                <w:bCs w:val="0"/>
                <w:i w:val="0"/>
                <w:color w:val="auto"/>
                <w:szCs w:val="18"/>
                <w:lang w:val="en-GB"/>
              </w:rPr>
              <w:t>What are ‘accountable’ services in an emergency setting?</w:t>
            </w:r>
          </w:p>
          <w:p w14:paraId="4F1E3C4C" w14:textId="77777777" w:rsidR="00451166" w:rsidRPr="00451166" w:rsidRDefault="00451166" w:rsidP="00451166">
            <w:pPr>
              <w:pStyle w:val="Online"/>
              <w:rPr>
                <w:color w:val="D90368"/>
              </w:rPr>
            </w:pPr>
            <w:r w:rsidRPr="00451166">
              <w:rPr>
                <w:color w:val="D90368"/>
              </w:rPr>
              <w:t xml:space="preserve">Online: </w:t>
            </w:r>
            <w:r w:rsidRPr="00451166">
              <w:t xml:space="preserve">Invite the participants to share their answer verbally or write their answer in the chat function and summarize </w:t>
            </w:r>
          </w:p>
          <w:p w14:paraId="20851ABF" w14:textId="55FC125D" w:rsidR="00451166" w:rsidRPr="00BE5654" w:rsidRDefault="00451166" w:rsidP="00451166">
            <w:pPr>
              <w:pStyle w:val="Online"/>
            </w:pPr>
            <w:r w:rsidRPr="00451166">
              <w:rPr>
                <w:color w:val="D90368"/>
              </w:rPr>
              <w:t xml:space="preserve">Offline: </w:t>
            </w:r>
            <w:r w:rsidRPr="00451166">
              <w:t>Ask two or three participants to give their definitions.</w:t>
            </w:r>
          </w:p>
        </w:tc>
      </w:tr>
    </w:tbl>
    <w:p w14:paraId="632729B6" w14:textId="77777777" w:rsidR="00451166" w:rsidRDefault="00451166" w:rsidP="00B66CDC">
      <w:pPr>
        <w:pStyle w:val="Copy"/>
        <w:sectPr w:rsidR="00451166" w:rsidSect="00451166">
          <w:type w:val="continuous"/>
          <w:pgSz w:w="11906" w:h="16838"/>
          <w:pgMar w:top="1134" w:right="1134" w:bottom="1134" w:left="1134" w:header="709" w:footer="709" w:gutter="0"/>
          <w:cols w:space="709"/>
          <w:docGrid w:linePitch="360"/>
        </w:sectPr>
      </w:pPr>
    </w:p>
    <w:p w14:paraId="5EAC6B26" w14:textId="5A44703D" w:rsidR="00DA5BEE" w:rsidRDefault="00451166" w:rsidP="00B66CDC">
      <w:pPr>
        <w:pStyle w:val="Copy"/>
      </w:pPr>
      <w:r w:rsidRPr="00451166">
        <w:t xml:space="preserve">In short, being accountable is when people can explain, justify, and take responsibility for their actions. During an emergency response, this means putting people’s voices, priorities and feedback at the </w:t>
      </w:r>
      <w:proofErr w:type="spellStart"/>
      <w:r w:rsidRPr="00451166">
        <w:t>centre</w:t>
      </w:r>
      <w:proofErr w:type="spellEnd"/>
      <w:r w:rsidRPr="00451166">
        <w:t xml:space="preserve"> of decision-making. This requires two-way communication and feedback systems to understand people’s true needs and perceptions and then to have them guide what actions are taken. Social science can help </w:t>
      </w:r>
      <w:r w:rsidRPr="00451166">
        <w:t>emergency response actors be accountable by helping them to understand what positive and negative impacts their actions might have. It can help responders listen to communities and to become better at making and keeping commitments to the communities they work to support.</w:t>
      </w:r>
    </w:p>
    <w:p w14:paraId="26A6B055" w14:textId="77777777" w:rsidR="00DA5BEE" w:rsidRDefault="00DA5BEE" w:rsidP="00B66CDC">
      <w:pPr>
        <w:pStyle w:val="Copy"/>
      </w:pPr>
    </w:p>
    <w:p w14:paraId="31BAD4B2" w14:textId="17976913" w:rsidR="00DA5BEE" w:rsidRDefault="00DA5BEE" w:rsidP="00B66CDC">
      <w:pPr>
        <w:pStyle w:val="Copy"/>
        <w:sectPr w:rsidR="00DA5BEE" w:rsidSect="00451166">
          <w:type w:val="continuous"/>
          <w:pgSz w:w="11906" w:h="16838"/>
          <w:pgMar w:top="1134" w:right="1134" w:bottom="1134" w:left="1134" w:header="709" w:footer="709" w:gutter="0"/>
          <w:cols w:num="2" w:space="709"/>
          <w:docGrid w:linePitch="360"/>
        </w:sectPr>
      </w:pPr>
    </w:p>
    <w:p w14:paraId="77087C56" w14:textId="006E5EF6" w:rsidR="00DA5BEE" w:rsidRDefault="00DA5BEE" w:rsidP="00B66CDC">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A5BEE" w14:paraId="601A3323" w14:textId="77777777" w:rsidTr="00665F33">
        <w:trPr>
          <w:trHeight w:val="1256"/>
        </w:trPr>
        <w:tc>
          <w:tcPr>
            <w:tcW w:w="1696" w:type="dxa"/>
            <w:shd w:val="clear" w:color="auto" w:fill="FFFAF5"/>
            <w:vAlign w:val="center"/>
          </w:tcPr>
          <w:p w14:paraId="60720B0F" w14:textId="45779702" w:rsidR="00DA5BEE" w:rsidRPr="00BE5654" w:rsidRDefault="00DA5BEE" w:rsidP="00665F33">
            <w:pPr>
              <w:pStyle w:val="Copy"/>
              <w:jc w:val="center"/>
            </w:pPr>
            <w:r w:rsidRPr="00DA5BEE">
              <w:rPr>
                <w:noProof/>
              </w:rPr>
              <w:drawing>
                <wp:inline distT="0" distB="0" distL="0" distR="0" wp14:anchorId="17E8FB59" wp14:editId="08D9D2B6">
                  <wp:extent cx="609600" cy="6096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C1AB640" w14:textId="77777777" w:rsidR="00DA5BEE" w:rsidRPr="00545645" w:rsidRDefault="00DA5BEE" w:rsidP="00545645">
            <w:pPr>
              <w:pStyle w:val="H4"/>
              <w:rPr>
                <w:color w:val="FCCF9E"/>
              </w:rPr>
            </w:pPr>
            <w:r w:rsidRPr="00545645">
              <w:rPr>
                <w:color w:val="FCCF9E"/>
              </w:rPr>
              <w:t>Case example (15 minutes):</w:t>
            </w:r>
          </w:p>
          <w:p w14:paraId="5ED302AB" w14:textId="1BB2EECA" w:rsidR="00DA5BEE" w:rsidRPr="00DA5BEE" w:rsidRDefault="00DA5BEE" w:rsidP="00DA5BEE">
            <w:pPr>
              <w:pStyle w:val="Online"/>
            </w:pPr>
            <w:r w:rsidRPr="00DA5BEE">
              <w:t xml:space="preserve">Ask participants to read through </w:t>
            </w:r>
            <w:r w:rsidR="00E33025">
              <w:t>C</w:t>
            </w:r>
            <w:r w:rsidRPr="00DA5BEE">
              <w:t xml:space="preserve">ase </w:t>
            </w:r>
            <w:r w:rsidR="00E33025">
              <w:t>S</w:t>
            </w:r>
            <w:r w:rsidRPr="00DA5BEE">
              <w:t>tudy</w:t>
            </w:r>
            <w:r w:rsidR="00E33025">
              <w:t xml:space="preserve"> 1 &amp; 2 (Handouts 1 &amp; 2). </w:t>
            </w:r>
          </w:p>
        </w:tc>
      </w:tr>
    </w:tbl>
    <w:p w14:paraId="5CA78A48" w14:textId="253DBBF1" w:rsidR="000530E0" w:rsidRDefault="00B66CDC" w:rsidP="00B66CDC">
      <w:pPr>
        <w:pStyle w:val="Copy"/>
        <w:sectPr w:rsidR="000530E0" w:rsidSect="00DA5BEE">
          <w:type w:val="continuous"/>
          <w:pgSz w:w="11906" w:h="16838"/>
          <w:pgMar w:top="1134" w:right="1134" w:bottom="1134" w:left="1134" w:header="709" w:footer="709" w:gutter="0"/>
          <w:cols w:space="709"/>
          <w:docGrid w:linePitch="360"/>
        </w:sectPr>
      </w:pPr>
      <w:r>
        <w:rPr>
          <w:noProof/>
        </w:rPr>
        <mc:AlternateContent>
          <mc:Choice Requires="wps">
            <w:drawing>
              <wp:anchor distT="0" distB="0" distL="114300" distR="114300" simplePos="0" relativeHeight="251717632" behindDoc="1" locked="0" layoutInCell="1" allowOverlap="1" wp14:anchorId="6E97D6AD" wp14:editId="27753AAE">
                <wp:simplePos x="0" y="0"/>
                <wp:positionH relativeFrom="column">
                  <wp:posOffset>-110490</wp:posOffset>
                </wp:positionH>
                <wp:positionV relativeFrom="page">
                  <wp:posOffset>4482720</wp:posOffset>
                </wp:positionV>
                <wp:extent cx="6271846" cy="5451231"/>
                <wp:effectExtent l="0" t="0" r="2540" b="0"/>
                <wp:wrapNone/>
                <wp:docPr id="34" name="Rectangle 34"/>
                <wp:cNvGraphicFramePr/>
                <a:graphic xmlns:a="http://schemas.openxmlformats.org/drawingml/2006/main">
                  <a:graphicData uri="http://schemas.microsoft.com/office/word/2010/wordprocessingShape">
                    <wps:wsp>
                      <wps:cNvSpPr/>
                      <wps:spPr>
                        <a:xfrm>
                          <a:off x="0" y="0"/>
                          <a:ext cx="6271846" cy="5451231"/>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83526" w14:textId="77777777" w:rsidR="000530E0" w:rsidRDefault="000530E0" w:rsidP="000530E0">
                            <w:pPr>
                              <w:jc w:val="cente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E97D6AD" id="Rectangle 34" o:spid="_x0000_s1049" style="position:absolute;margin-left:-8.7pt;margin-top:352.95pt;width:493.85pt;height:429.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" fillcolor="#204669" stroked="f" strokeweight=".5pt">
                <v:textbox inset="5mm,5mm,5mm,5mm">
                  <w:txbxContent>
                    <w:p w14:paraId="13883526" w14:textId="77777777" w:rsidR="000530E0" w:rsidRDefault="000530E0" w:rsidP="000530E0">
                      <w:pPr>
                        <w:jc w:val="center"/>
                      </w:pPr>
                    </w:p>
                  </w:txbxContent>
                </v:textbox>
                <w10:wrap anchory="page"/>
              </v:rect>
            </w:pict>
          </mc:Fallback>
        </mc:AlternateContent>
      </w:r>
    </w:p>
    <w:p w14:paraId="5FC86566" w14:textId="01DBB51A" w:rsidR="000530E0" w:rsidRDefault="000530E0" w:rsidP="00B66CDC">
      <w:pPr>
        <w:pStyle w:val="Copy"/>
      </w:pPr>
    </w:p>
    <w:p w14:paraId="02E62160" w14:textId="77777777" w:rsidR="000530E0" w:rsidRDefault="000530E0" w:rsidP="000530E0">
      <w:pPr>
        <w:spacing w:after="120" w:line="276" w:lineRule="auto"/>
        <w:rPr>
          <w:rFonts w:asciiTheme="minorHAnsi" w:hAnsiTheme="minorHAnsi" w:cstheme="minorHAnsi"/>
          <w:color w:val="000000" w:themeColor="text1"/>
          <w:sz w:val="20"/>
          <w:szCs w:val="20"/>
          <w:u w:val="single"/>
        </w:rPr>
        <w:sectPr w:rsidR="000530E0" w:rsidSect="00DA5BEE">
          <w:type w:val="continuous"/>
          <w:pgSz w:w="11906" w:h="16838"/>
          <w:pgMar w:top="1134" w:right="1134" w:bottom="1134" w:left="1134" w:header="709" w:footer="709" w:gutter="0"/>
          <w:cols w:space="709"/>
          <w:docGrid w:linePitch="360"/>
        </w:sectPr>
      </w:pPr>
    </w:p>
    <w:p w14:paraId="572664D0" w14:textId="36157A9E" w:rsidR="00C043E6" w:rsidRPr="000472A5" w:rsidRDefault="0064211A" w:rsidP="00C043E6">
      <w:pPr>
        <w:spacing w:after="120" w:line="276" w:lineRule="auto"/>
        <w:ind w:left="142"/>
        <w:rPr>
          <w:rFonts w:ascii="Montserrat" w:hAnsi="Montserrat" w:cstheme="minorHAnsi"/>
          <w:b/>
          <w:bCs/>
          <w:color w:val="FFFFFF" w:themeColor="background1"/>
          <w:sz w:val="28"/>
          <w:szCs w:val="28"/>
        </w:rPr>
      </w:pPr>
      <w:r w:rsidRPr="000472A5">
        <w:rPr>
          <w:noProof/>
          <w:color w:val="FFFFFF" w:themeColor="background1"/>
        </w:rPr>
        <mc:AlternateContent>
          <mc:Choice Requires="wps">
            <w:drawing>
              <wp:anchor distT="0" distB="0" distL="0" distR="0" simplePos="0" relativeHeight="251720704" behindDoc="1" locked="0" layoutInCell="1" allowOverlap="1" wp14:anchorId="7C49BBC7" wp14:editId="5758DF47">
                <wp:simplePos x="0" y="0"/>
                <wp:positionH relativeFrom="page">
                  <wp:posOffset>836930</wp:posOffset>
                </wp:positionH>
                <wp:positionV relativeFrom="paragraph">
                  <wp:posOffset>287997</wp:posOffset>
                </wp:positionV>
                <wp:extent cx="360045" cy="1270"/>
                <wp:effectExtent l="0" t="12700" r="8255" b="11430"/>
                <wp:wrapTopAndBottom/>
                <wp:docPr id="3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A9608B" id="docshape13" o:spid="_x0000_s1026" style="position:absolute;margin-left:65.9pt;margin-top:22.7pt;width:28.3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KY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" path="m,l567,e" filled="f" strokecolor="#2f9c67" strokeweight="2pt">
                <v:path arrowok="t" o:connecttype="custom" o:connectlocs="0,0;228628575,0" o:connectangles="0,0"/>
                <w10:wrap type="topAndBottom" anchorx="page"/>
              </v:shape>
            </w:pict>
          </mc:Fallback>
        </mc:AlternateContent>
      </w:r>
      <w:r w:rsidR="00C043E6" w:rsidRPr="000472A5">
        <w:rPr>
          <w:rFonts w:ascii="Montserrat" w:hAnsi="Montserrat" w:cstheme="minorHAnsi"/>
          <w:b/>
          <w:bCs/>
          <w:color w:val="FFFFFF" w:themeColor="background1"/>
          <w:sz w:val="28"/>
          <w:szCs w:val="28"/>
        </w:rPr>
        <w:t>CASE EXAMPLE 1:</w:t>
      </w:r>
    </w:p>
    <w:p w14:paraId="618A1FD2" w14:textId="710DD1AB" w:rsidR="0064211A" w:rsidRDefault="00B66CDC" w:rsidP="00C043E6">
      <w:pPr>
        <w:spacing w:after="120" w:line="276" w:lineRule="auto"/>
        <w:ind w:left="142"/>
        <w:rPr>
          <w:rStyle w:val="Hyperlink"/>
        </w:rPr>
      </w:pPr>
      <w:r>
        <w:rPr>
          <w:rFonts w:ascii="Open Sans" w:eastAsiaTheme="minorHAnsi" w:hAnsi="Open Sans" w:cs="Open Sans"/>
          <w:noProof/>
          <w:color w:val="E7E6E6" w:themeColor="background2"/>
        </w:rPr>
        <w:drawing>
          <wp:anchor distT="504190" distB="71755" distL="114300" distR="114300" simplePos="0" relativeHeight="251718656" behindDoc="1" locked="0" layoutInCell="1" allowOverlap="0" wp14:anchorId="10E9FA6E" wp14:editId="077A9E3C">
            <wp:simplePos x="0" y="0"/>
            <wp:positionH relativeFrom="column">
              <wp:posOffset>3175220</wp:posOffset>
            </wp:positionH>
            <wp:positionV relativeFrom="page">
              <wp:posOffset>5197042</wp:posOffset>
            </wp:positionV>
            <wp:extent cx="2736000" cy="3412800"/>
            <wp:effectExtent l="0" t="0" r="0" b="3810"/>
            <wp:wrapTight wrapText="bothSides">
              <wp:wrapPolygon edited="0">
                <wp:start x="0" y="0"/>
                <wp:lineTo x="0" y="21544"/>
                <wp:lineTo x="21460" y="21544"/>
                <wp:lineTo x="21460"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3412800"/>
                    </a:xfrm>
                    <a:prstGeom prst="rect">
                      <a:avLst/>
                    </a:prstGeom>
                  </pic:spPr>
                </pic:pic>
              </a:graphicData>
            </a:graphic>
            <wp14:sizeRelH relativeFrom="margin">
              <wp14:pctWidth>0</wp14:pctWidth>
            </wp14:sizeRelH>
            <wp14:sizeRelV relativeFrom="margin">
              <wp14:pctHeight>0</wp14:pctHeight>
            </wp14:sizeRelV>
          </wp:anchor>
        </w:drawing>
      </w:r>
    </w:p>
    <w:p w14:paraId="25E6DBB0" w14:textId="4CBF7401" w:rsidR="000530E0" w:rsidRPr="00600AA8" w:rsidRDefault="00F173C3" w:rsidP="00B66CDC">
      <w:pPr>
        <w:pStyle w:val="Copy"/>
        <w:rPr>
          <w:rFonts w:ascii="Montserrat" w:hAnsi="Montserrat"/>
          <w:b/>
          <w:bCs/>
          <w:color w:val="204669"/>
        </w:rPr>
      </w:pPr>
      <w:hyperlink r:id="rId19" w:history="1">
        <w:r w:rsidR="00600AA8" w:rsidRPr="000F539A">
          <w:rPr>
            <w:rFonts w:ascii="Montserrat" w:hAnsi="Montserrat"/>
            <w:b/>
            <w:bCs/>
            <w:color w:val="2F9C67"/>
          </w:rPr>
          <w:t>BURIAL RITUALS AND AN EBOLA EPIDEMIC</w:t>
        </w:r>
      </w:hyperlink>
      <w:r w:rsidR="00600AA8" w:rsidRPr="00600AA8">
        <w:rPr>
          <w:rFonts w:ascii="Montserrat" w:hAnsi="Montserrat"/>
          <w:b/>
          <w:bCs/>
          <w:color w:val="204669"/>
        </w:rPr>
        <w:t xml:space="preserve"> </w:t>
      </w:r>
    </w:p>
    <w:p w14:paraId="35DB7717" w14:textId="6B10C464" w:rsidR="00600AA8" w:rsidRPr="00C043E6" w:rsidRDefault="00600AA8" w:rsidP="00B66CDC">
      <w:pPr>
        <w:pStyle w:val="Copy"/>
        <w:rPr>
          <w:rStyle w:val="Hyperlink"/>
        </w:rPr>
      </w:pPr>
    </w:p>
    <w:p w14:paraId="2486BC6A" w14:textId="60B2FF28" w:rsidR="000530E0" w:rsidRPr="00B66CDC" w:rsidRDefault="000530E0" w:rsidP="00B66CDC">
      <w:pPr>
        <w:pStyle w:val="Textbox"/>
      </w:pPr>
      <w:r w:rsidRPr="00B66CDC">
        <w:t xml:space="preserve">In the West Africa 2014–2016 Ebola response, questions were raised over burial practices, local understandings of death and dying and how customary practices increased the risk of transmission. </w:t>
      </w:r>
    </w:p>
    <w:p w14:paraId="5FF7014D" w14:textId="6B3B615B" w:rsidR="000530E0" w:rsidRPr="00B66CDC" w:rsidRDefault="000530E0" w:rsidP="00B66CDC">
      <w:pPr>
        <w:pStyle w:val="Textbox"/>
      </w:pPr>
    </w:p>
    <w:p w14:paraId="21F9DC2A" w14:textId="1D1D4589" w:rsidR="000530E0" w:rsidRPr="00B66CDC" w:rsidRDefault="000530E0" w:rsidP="00B66CDC">
      <w:pPr>
        <w:pStyle w:val="Textbox"/>
      </w:pPr>
      <w:r w:rsidRPr="00B66CDC">
        <w:t xml:space="preserve">This case study explains how an anthropologist negotiated a medically safe burial for a pregnant woman who had died of Ebola virus disease (EVD) in a </w:t>
      </w:r>
      <w:proofErr w:type="spellStart"/>
      <w:r w:rsidRPr="00B66CDC">
        <w:t>Kissi</w:t>
      </w:r>
      <w:proofErr w:type="spellEnd"/>
      <w:r w:rsidRPr="00B66CDC">
        <w:t xml:space="preserve"> community at the beginning of the 2014 Ebola epidemic in Guinea. The epidemiological protocol to organize a safe burial for a deceased pregnant woman with suspected EVD clashed with the local community’s need for a ritual burial following a post-mortem caesarean. A tense stand-off occurred. According to </w:t>
      </w:r>
      <w:proofErr w:type="spellStart"/>
      <w:r w:rsidRPr="00B66CDC">
        <w:t>Kissi</w:t>
      </w:r>
      <w:proofErr w:type="spellEnd"/>
      <w:r w:rsidRPr="00B66CDC">
        <w:t xml:space="preserve"> culture, when a pregnant woman dies the fetus should be removed before burial, to avoid a curse on the community. </w:t>
      </w:r>
    </w:p>
    <w:p w14:paraId="097FEE09" w14:textId="3213B35C" w:rsidR="000530E0" w:rsidRPr="00B66CDC" w:rsidRDefault="000530E0" w:rsidP="00B66CDC">
      <w:pPr>
        <w:pStyle w:val="Textbox"/>
      </w:pPr>
    </w:p>
    <w:p w14:paraId="0BDB7A48" w14:textId="42D2E63C" w:rsidR="000530E0" w:rsidRPr="00B66CDC" w:rsidRDefault="000530E0" w:rsidP="00B66CDC">
      <w:pPr>
        <w:pStyle w:val="Textbox"/>
      </w:pPr>
      <w:r w:rsidRPr="00B66CDC">
        <w:t xml:space="preserve">The anthropologist engaged in a culturally sensitive rapid ethnographic investigation and carried out community-based participatory dialogue with family members, local authorities, and customary authorities and religious leaders. </w:t>
      </w:r>
    </w:p>
    <w:p w14:paraId="4BA0982F" w14:textId="77777777" w:rsidR="00B66CDC" w:rsidRDefault="00B66CDC" w:rsidP="00B66CDC">
      <w:pPr>
        <w:pStyle w:val="Textbox"/>
      </w:pPr>
    </w:p>
    <w:p w14:paraId="7DEED9AB" w14:textId="7F391326" w:rsidR="000530E0" w:rsidRPr="00B66CDC" w:rsidRDefault="000530E0" w:rsidP="00B66CDC">
      <w:pPr>
        <w:pStyle w:val="Textbox"/>
      </w:pPr>
      <w:r w:rsidRPr="00B66CDC">
        <w:t xml:space="preserve">As a result, an improvised ritual was devised, addressing the emotional and cultural needs of the mourning family and community, and meeting public health requirements. This case study shows the flexibility in funeral traditions in the face of a public health crisis and provides important insights for public health authorities in how to negotiate safe burials with affected communities that address local obligations </w:t>
      </w:r>
      <w:r w:rsidR="00B66CDC">
        <w:br/>
      </w:r>
      <w:r w:rsidRPr="00B66CDC">
        <w:t>and respect.</w:t>
      </w:r>
    </w:p>
    <w:p w14:paraId="4425A22C" w14:textId="2F61B837" w:rsidR="00600AA8" w:rsidRDefault="00600AA8">
      <w:pPr>
        <w:widowControl/>
        <w:autoSpaceDE/>
        <w:autoSpaceDN/>
        <w:rPr>
          <w:sz w:val="18"/>
          <w:szCs w:val="18"/>
        </w:rPr>
      </w:pPr>
      <w:r>
        <w:br w:type="page"/>
      </w:r>
    </w:p>
    <w:p w14:paraId="52E4D24C" w14:textId="77777777" w:rsidR="000530E0" w:rsidRDefault="000530E0" w:rsidP="00B66CDC">
      <w:pPr>
        <w:pStyle w:val="Copy"/>
        <w:sectPr w:rsidR="000530E0" w:rsidSect="00C043E6">
          <w:type w:val="continuous"/>
          <w:pgSz w:w="11906" w:h="16838"/>
          <w:pgMar w:top="1134" w:right="1282" w:bottom="1134" w:left="1134" w:header="709" w:footer="709" w:gutter="0"/>
          <w:cols w:num="2" w:space="454"/>
          <w:docGrid w:linePitch="360"/>
        </w:sectPr>
      </w:pPr>
    </w:p>
    <w:p w14:paraId="65B5B656" w14:textId="6AB07F8C" w:rsidR="00600AA8" w:rsidRPr="0064211A" w:rsidRDefault="000F539A" w:rsidP="00B41F9C">
      <w:pPr>
        <w:snapToGrid w:val="0"/>
        <w:spacing w:after="60" w:line="276" w:lineRule="auto"/>
        <w:ind w:right="198"/>
        <w:rPr>
          <w:rFonts w:ascii="Montserrat" w:hAnsi="Montserrat" w:cstheme="minorHAnsi"/>
          <w:b/>
          <w:bCs/>
          <w:color w:val="E7E6E6" w:themeColor="background2"/>
          <w:sz w:val="28"/>
          <w:szCs w:val="28"/>
        </w:rPr>
      </w:pPr>
      <w:r w:rsidRPr="000472A5">
        <w:rPr>
          <w:noProof/>
          <w:color w:val="FFFFFF" w:themeColor="background1"/>
        </w:rPr>
        <w:lastRenderedPageBreak/>
        <mc:AlternateContent>
          <mc:Choice Requires="wps">
            <w:drawing>
              <wp:anchor distT="0" distB="0" distL="0" distR="0" simplePos="0" relativeHeight="251723776" behindDoc="1" locked="0" layoutInCell="1" allowOverlap="1" wp14:anchorId="01460F9C" wp14:editId="06150572">
                <wp:simplePos x="0" y="0"/>
                <wp:positionH relativeFrom="page">
                  <wp:posOffset>750914</wp:posOffset>
                </wp:positionH>
                <wp:positionV relativeFrom="paragraph">
                  <wp:posOffset>287655</wp:posOffset>
                </wp:positionV>
                <wp:extent cx="360045" cy="1270"/>
                <wp:effectExtent l="0" t="12700" r="8255" b="11430"/>
                <wp:wrapTopAndBottom/>
                <wp:docPr id="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B95ED8" id="docshape13" o:spid="_x0000_s1026" style="position:absolute;margin-left:59.15pt;margin-top:22.65pt;width:28.3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Msx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IF&#13;&#10;yqNZhz0SwF2InM2CPL1xC0Q9mUcbCnTmAfhPh47kxBMODjFk3X8FgSxs6yFKsq9tF/7EYsk+Kv98&#13;&#10;VF7uPeH4cTZP06KkhKMryy9jXxK2OPzKt85/lhBp2O7B+aFtAq0ouhgzX2ENdaewg+8SkpKelPPL&#13;&#10;scVHSHYCacghHPbuiMknmCG117lmE1xKXucqTjBYZ5qSeVnO5ueJYfmT3M+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00600AA8" w:rsidRPr="000472A5">
        <w:rPr>
          <w:noProof/>
          <w:color w:val="FFFFFF" w:themeColor="background1"/>
        </w:rPr>
        <mc:AlternateContent>
          <mc:Choice Requires="wps">
            <w:drawing>
              <wp:anchor distT="0" distB="0" distL="114300" distR="114300" simplePos="0" relativeHeight="251725824" behindDoc="1" locked="0" layoutInCell="1" allowOverlap="1" wp14:anchorId="2A4600EE" wp14:editId="6F7E88E1">
                <wp:simplePos x="0" y="0"/>
                <wp:positionH relativeFrom="column">
                  <wp:posOffset>-87701</wp:posOffset>
                </wp:positionH>
                <wp:positionV relativeFrom="page">
                  <wp:posOffset>606751</wp:posOffset>
                </wp:positionV>
                <wp:extent cx="6271846" cy="4161802"/>
                <wp:effectExtent l="0" t="0" r="2540" b="3810"/>
                <wp:wrapNone/>
                <wp:docPr id="42" name="Rectangle 42"/>
                <wp:cNvGraphicFramePr/>
                <a:graphic xmlns:a="http://schemas.openxmlformats.org/drawingml/2006/main">
                  <a:graphicData uri="http://schemas.microsoft.com/office/word/2010/wordprocessingShape">
                    <wps:wsp>
                      <wps:cNvSpPr/>
                      <wps:spPr>
                        <a:xfrm>
                          <a:off x="0" y="0"/>
                          <a:ext cx="6271846" cy="4161802"/>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3567A" w14:textId="77777777" w:rsidR="00600AA8" w:rsidRDefault="00600AA8" w:rsidP="00600AA8">
                            <w:pPr>
                              <w:jc w:val="cente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4600EE" id="Rectangle 42" o:spid="_x0000_s1050" style="position:absolute;margin-left:-6.9pt;margin-top:47.8pt;width:493.85pt;height:327.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" fillcolor="#204669" stroked="f" strokeweight=".5pt">
                <v:textbox inset="5mm,5mm,5mm,5mm">
                  <w:txbxContent>
                    <w:p w14:paraId="07B3567A" w14:textId="77777777" w:rsidR="00600AA8" w:rsidRDefault="00600AA8" w:rsidP="00600AA8">
                      <w:pPr>
                        <w:jc w:val="center"/>
                      </w:pPr>
                    </w:p>
                  </w:txbxContent>
                </v:textbox>
                <w10:wrap anchory="page"/>
              </v:rect>
            </w:pict>
          </mc:Fallback>
        </mc:AlternateContent>
      </w:r>
      <w:r w:rsidR="00600AA8" w:rsidRPr="000472A5">
        <w:rPr>
          <w:rFonts w:ascii="Montserrat" w:hAnsi="Montserrat" w:cstheme="minorHAnsi"/>
          <w:b/>
          <w:bCs/>
          <w:color w:val="FFFFFF" w:themeColor="background1"/>
          <w:sz w:val="28"/>
          <w:szCs w:val="28"/>
        </w:rPr>
        <w:t>CASE EXAMPLE 2:</w:t>
      </w:r>
    </w:p>
    <w:p w14:paraId="0720E9FF" w14:textId="4FFC6E61" w:rsidR="00600AA8" w:rsidRDefault="00B41F9C" w:rsidP="00796A5C">
      <w:pPr>
        <w:spacing w:after="120" w:line="160" w:lineRule="exact"/>
        <w:ind w:left="142" w:right="198"/>
        <w:rPr>
          <w:rStyle w:val="Hyperlink"/>
        </w:rPr>
      </w:pPr>
      <w:r>
        <w:rPr>
          <w:rFonts w:ascii="Open Sans" w:eastAsiaTheme="minorHAnsi" w:hAnsi="Open Sans" w:cs="Open Sans"/>
          <w:noProof/>
          <w:color w:val="E7E6E6" w:themeColor="background2"/>
        </w:rPr>
        <w:drawing>
          <wp:anchor distT="504190" distB="71755" distL="114300" distR="114300" simplePos="0" relativeHeight="251727872" behindDoc="1" locked="0" layoutInCell="1" allowOverlap="0" wp14:anchorId="6FF94955" wp14:editId="64560EDB">
            <wp:simplePos x="0" y="0"/>
            <wp:positionH relativeFrom="column">
              <wp:posOffset>3253105</wp:posOffset>
            </wp:positionH>
            <wp:positionV relativeFrom="page">
              <wp:posOffset>1250315</wp:posOffset>
            </wp:positionV>
            <wp:extent cx="2812415" cy="2703195"/>
            <wp:effectExtent l="0" t="0" r="0" b="1905"/>
            <wp:wrapTight wrapText="bothSides">
              <wp:wrapPolygon edited="0">
                <wp:start x="0" y="0"/>
                <wp:lineTo x="0" y="21514"/>
                <wp:lineTo x="21459" y="21514"/>
                <wp:lineTo x="21459"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415" cy="2703195"/>
                    </a:xfrm>
                    <a:prstGeom prst="rect">
                      <a:avLst/>
                    </a:prstGeom>
                  </pic:spPr>
                </pic:pic>
              </a:graphicData>
            </a:graphic>
            <wp14:sizeRelH relativeFrom="margin">
              <wp14:pctWidth>0</wp14:pctWidth>
            </wp14:sizeRelH>
            <wp14:sizeRelV relativeFrom="margin">
              <wp14:pctHeight>0</wp14:pctHeight>
            </wp14:sizeRelV>
          </wp:anchor>
        </w:drawing>
      </w:r>
    </w:p>
    <w:p w14:paraId="14BD9808" w14:textId="7759ED95" w:rsidR="00600AA8" w:rsidRPr="000F539A" w:rsidRDefault="00600AA8" w:rsidP="00B66CDC">
      <w:pPr>
        <w:pStyle w:val="Copy"/>
        <w:rPr>
          <w:rFonts w:ascii="Montserrat" w:hAnsi="Montserrat"/>
          <w:b/>
          <w:bCs/>
          <w:color w:val="2F9C67"/>
        </w:rPr>
      </w:pPr>
      <w:r w:rsidRPr="000F539A">
        <w:rPr>
          <w:rFonts w:ascii="Montserrat" w:hAnsi="Montserrat"/>
          <w:b/>
          <w:bCs/>
          <w:color w:val="2F9C67"/>
        </w:rPr>
        <w:t xml:space="preserve">REAL-TIME EBOLA COMMUNITY FEEDBACK MECHANISM </w:t>
      </w:r>
    </w:p>
    <w:p w14:paraId="487E2DD1" w14:textId="595DB056" w:rsidR="00600AA8" w:rsidRPr="00C043E6" w:rsidRDefault="00600AA8" w:rsidP="00B66CDC">
      <w:pPr>
        <w:pStyle w:val="Copy"/>
        <w:rPr>
          <w:rStyle w:val="Hyperlink"/>
        </w:rPr>
      </w:pPr>
    </w:p>
    <w:p w14:paraId="1BBF34D9" w14:textId="44FF716C" w:rsidR="006B4D40" w:rsidRPr="006B4D40" w:rsidRDefault="006B4D40" w:rsidP="00CC3DBE">
      <w:pPr>
        <w:pStyle w:val="Textbox"/>
        <w:spacing w:line="220" w:lineRule="exact"/>
      </w:pPr>
      <w:r w:rsidRPr="006B4D40">
        <w:t xml:space="preserve">During an Ebola outbreak in North Kivu, Democratic Republic of Congo (DRC) in 2020, the International Federation of Red Cross and Red Crescent Societies (IFRC), in close partnership with the US Centers for Disease Control and Prevention (CDC), supported the Red Cross of DRC to set up a rapid community feedback mechanism. A network of Red Cross volunteers living in the outbreak area collect rapid and regular perception data about Ebola and wider health issues of affected communities. Data informed responders about community concerns, perceptions, beliefs, priorities, and needs, and was used to tailor response mechanisms to make them more appropriate </w:t>
      </w:r>
      <w:r w:rsidR="004253B2">
        <w:br/>
      </w:r>
      <w:r w:rsidRPr="006B4D40">
        <w:t>and effective.</w:t>
      </w:r>
    </w:p>
    <w:p w14:paraId="115B23A7" w14:textId="77777777" w:rsidR="006B4D40" w:rsidRPr="006B4D40" w:rsidRDefault="006B4D40" w:rsidP="00CC3DBE">
      <w:pPr>
        <w:pStyle w:val="Textbox"/>
        <w:spacing w:line="220" w:lineRule="exact"/>
      </w:pPr>
    </w:p>
    <w:p w14:paraId="4E329BF1" w14:textId="58AC0904" w:rsidR="000E6773" w:rsidRDefault="006B4D40" w:rsidP="00CC3DBE">
      <w:pPr>
        <w:pStyle w:val="Textbox"/>
        <w:spacing w:line="220" w:lineRule="exact"/>
      </w:pPr>
      <w:r w:rsidRPr="006B4D40">
        <w:t>Feedback such as suggestions, beliefs and concerns help local structures and responders to adjust interventions</w:t>
      </w:r>
      <w:r w:rsidR="00E015DF">
        <w:t xml:space="preserve"> </w:t>
      </w:r>
      <w:r w:rsidRPr="006B4D40">
        <w:t xml:space="preserve">over time based on the perceptions of affected communities. For example, Red Cross Safe and Dignified Burial (SDB) team members use feedback data to inform changes in their approach. Adapted burial practices (e.g. use of transparent body bags so families can see their loved ones) led to a significant decrease </w:t>
      </w:r>
      <w:r w:rsidR="004253B2">
        <w:br/>
      </w:r>
      <w:r w:rsidRPr="006B4D40">
        <w:t xml:space="preserve">in negative feedback on safe burials, and increased </w:t>
      </w:r>
      <w:r w:rsidR="004253B2">
        <w:br/>
      </w:r>
      <w:r w:rsidRPr="006B4D40">
        <w:t xml:space="preserve">the number of alerts communities raised when someone died. </w:t>
      </w:r>
    </w:p>
    <w:p w14:paraId="36BC581D" w14:textId="77777777" w:rsidR="00B41F9C" w:rsidRDefault="00B41F9C" w:rsidP="00B66CDC">
      <w:pPr>
        <w:pStyle w:val="Copy"/>
        <w:sectPr w:rsidR="00B41F9C" w:rsidSect="00B41F9C">
          <w:type w:val="continuous"/>
          <w:pgSz w:w="11906" w:h="16838"/>
          <w:pgMar w:top="1134" w:right="1134" w:bottom="1001" w:left="1134" w:header="709" w:footer="709" w:gutter="0"/>
          <w:cols w:num="2" w:space="567"/>
          <w:docGrid w:linePitch="360"/>
        </w:sectPr>
      </w:pPr>
    </w:p>
    <w:p w14:paraId="2B0D15B9" w14:textId="5F03FAE0" w:rsidR="00E015DF" w:rsidRDefault="00E015DF" w:rsidP="00B66CDC">
      <w:pPr>
        <w:pStyle w:val="Copy"/>
      </w:pPr>
    </w:p>
    <w:p w14:paraId="4E4043D5" w14:textId="06955C93" w:rsidR="00E015DF" w:rsidRDefault="00E015DF" w:rsidP="00B66CDC">
      <w:pPr>
        <w:pStyle w:val="Copy"/>
        <w:sectPr w:rsidR="00E015DF" w:rsidSect="00A333BA">
          <w:type w:val="continuous"/>
          <w:pgSz w:w="11906" w:h="16838"/>
          <w:pgMar w:top="1134" w:right="1134" w:bottom="1001" w:left="1134" w:header="709" w:footer="709" w:gutter="0"/>
          <w:cols w:num="2" w:space="709"/>
          <w:docGrid w:linePitch="360"/>
        </w:sectPr>
      </w:pPr>
    </w:p>
    <w:p w14:paraId="7B15F9BB" w14:textId="26E936EE" w:rsidR="00DA5BEE" w:rsidRDefault="000E6773" w:rsidP="000E6773">
      <w:pPr>
        <w:pStyle w:val="Online"/>
      </w:pPr>
      <w:r>
        <w:t>Ask participants: What may have been the consequences had social science research not been integrated into these response actions? Take two or three examples</w:t>
      </w:r>
    </w:p>
    <w:p w14:paraId="45200DD4" w14:textId="79BF4F62" w:rsidR="000E6773" w:rsidRDefault="000E6773" w:rsidP="000E6773">
      <w:pPr>
        <w:pStyle w:val="Online"/>
      </w:pPr>
    </w:p>
    <w:p w14:paraId="62E94963" w14:textId="77777777" w:rsidR="00081087" w:rsidRDefault="00081087" w:rsidP="000E6773">
      <w:pPr>
        <w:pStyle w:val="H4"/>
        <w:sectPr w:rsidR="00081087" w:rsidSect="00DA5BEE">
          <w:type w:val="continuous"/>
          <w:pgSz w:w="11906" w:h="16838"/>
          <w:pgMar w:top="1134" w:right="1134" w:bottom="1134" w:left="1134" w:header="709" w:footer="709" w:gutter="0"/>
          <w:cols w:space="709"/>
          <w:docGrid w:linePitch="360"/>
        </w:sectPr>
      </w:pPr>
    </w:p>
    <w:p w14:paraId="6C6183D5" w14:textId="43E6B87F" w:rsidR="000E6773" w:rsidRDefault="000E6773" w:rsidP="000E6773">
      <w:pPr>
        <w:pStyle w:val="H4"/>
      </w:pPr>
      <w:r w:rsidRPr="004C3EE3">
        <w:rPr>
          <w:noProof/>
        </w:rPr>
        <mc:AlternateContent>
          <mc:Choice Requires="wps">
            <w:drawing>
              <wp:anchor distT="0" distB="0" distL="0" distR="0" simplePos="0" relativeHeight="251729920" behindDoc="1" locked="0" layoutInCell="1" allowOverlap="1" wp14:anchorId="51E4C8DF" wp14:editId="5484CFC8">
                <wp:simplePos x="0" y="0"/>
                <wp:positionH relativeFrom="page">
                  <wp:posOffset>720090</wp:posOffset>
                </wp:positionH>
                <wp:positionV relativeFrom="paragraph">
                  <wp:posOffset>253853</wp:posOffset>
                </wp:positionV>
                <wp:extent cx="360045" cy="1270"/>
                <wp:effectExtent l="0" t="12700" r="8255" b="11430"/>
                <wp:wrapTopAndBottom/>
                <wp:docPr id="4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3474CC" id="docshape13" o:spid="_x0000_s1026" style="position:absolute;margin-left:56.7pt;margin-top:20pt;width:28.3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6cwtw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0E6773">
        <w:t xml:space="preserve">A Unified Approach: The </w:t>
      </w:r>
      <w:proofErr w:type="spellStart"/>
      <w:r w:rsidRPr="000E6773">
        <w:t>Behavioural</w:t>
      </w:r>
      <w:proofErr w:type="spellEnd"/>
      <w:r w:rsidRPr="000E6773">
        <w:t xml:space="preserve"> Drivers Model (30 minutes total)</w:t>
      </w:r>
    </w:p>
    <w:p w14:paraId="0540CA9D" w14:textId="77777777" w:rsidR="008E4E9B" w:rsidRPr="000E6773" w:rsidRDefault="008E4E9B" w:rsidP="008E4E9B">
      <w:pPr>
        <w:pStyle w:val="H4"/>
        <w:spacing w:line="200" w:lineRule="exact"/>
      </w:pPr>
    </w:p>
    <w:p w14:paraId="5D3AD19C" w14:textId="77777777" w:rsidR="00D77E73" w:rsidRDefault="00D77E73" w:rsidP="00B66CDC">
      <w:pPr>
        <w:pStyle w:val="Copy"/>
        <w:sectPr w:rsidR="00D77E73" w:rsidSect="00796A5C">
          <w:type w:val="continuous"/>
          <w:pgSz w:w="11906" w:h="16838"/>
          <w:pgMar w:top="1134" w:right="1134" w:bottom="973" w:left="1134" w:header="709" w:footer="709" w:gutter="0"/>
          <w:cols w:space="709"/>
          <w:docGrid w:linePitch="360"/>
        </w:sectPr>
      </w:pPr>
    </w:p>
    <w:p w14:paraId="2F63192D" w14:textId="2B5F5852" w:rsidR="000E6773" w:rsidRPr="00D77E73" w:rsidRDefault="000E6773" w:rsidP="00F16075">
      <w:pPr>
        <w:pStyle w:val="Online"/>
      </w:pPr>
      <w:r w:rsidRPr="00D77E73">
        <w:t>Ask participants: Have you heard of/have experience with either the SEM or BDM models?</w:t>
      </w:r>
      <w:r w:rsidR="00E015DF">
        <w:t xml:space="preserve"> </w:t>
      </w:r>
    </w:p>
    <w:p w14:paraId="07C9A7DF" w14:textId="77777777" w:rsidR="000E6773" w:rsidRPr="00D77E73" w:rsidRDefault="000E6773" w:rsidP="00F16075">
      <w:pPr>
        <w:pStyle w:val="Online"/>
      </w:pPr>
      <w:r w:rsidRPr="00D77E73">
        <w:t xml:space="preserve">Review the BDM model, paying particular attention to Level 1 and 2 drivers of </w:t>
      </w:r>
      <w:proofErr w:type="spellStart"/>
      <w:r w:rsidRPr="00D77E73">
        <w:t>behaviour</w:t>
      </w:r>
      <w:proofErr w:type="spellEnd"/>
    </w:p>
    <w:p w14:paraId="5E39C54A" w14:textId="77777777" w:rsidR="000E6773" w:rsidRPr="00D77E73" w:rsidRDefault="000E6773" w:rsidP="00796A5C">
      <w:pPr>
        <w:pStyle w:val="Copy"/>
        <w:spacing w:line="200" w:lineRule="exact"/>
      </w:pPr>
    </w:p>
    <w:p w14:paraId="69529952" w14:textId="77777777" w:rsidR="000E6773" w:rsidRPr="00B66CDC" w:rsidRDefault="000E6773" w:rsidP="00B66CDC">
      <w:pPr>
        <w:pStyle w:val="Copy"/>
      </w:pPr>
      <w:r w:rsidRPr="00B66CDC">
        <w:t xml:space="preserve">From a social science viewpoint, individual practices and </w:t>
      </w:r>
      <w:proofErr w:type="spellStart"/>
      <w:r w:rsidRPr="00B66CDC">
        <w:t>behaviours</w:t>
      </w:r>
      <w:proofErr w:type="spellEnd"/>
      <w:r w:rsidRPr="00B66CDC">
        <w:t xml:space="preserve"> do not stand alone. They are influenced by (and influence) the broader social and cultural setting, including individual and interpersonal influences among family, friendship groups and other social networks, community-based relations between organizations, institutions and social norms, and the policy and political environment. This is the foundation of the Social-Ecological Model (SEM) which has been used extensively in </w:t>
      </w:r>
      <w:proofErr w:type="spellStart"/>
      <w:r w:rsidRPr="00B66CDC">
        <w:t>behaviour</w:t>
      </w:r>
      <w:proofErr w:type="spellEnd"/>
      <w:r w:rsidRPr="00B66CDC">
        <w:t xml:space="preserve"> change programming by response organizations such as UNICEF. </w:t>
      </w:r>
    </w:p>
    <w:p w14:paraId="20D0DF25" w14:textId="77777777" w:rsidR="000E6773" w:rsidRPr="00B66CDC" w:rsidRDefault="000E6773" w:rsidP="00796A5C">
      <w:pPr>
        <w:pStyle w:val="Copy"/>
        <w:spacing w:line="200" w:lineRule="exact"/>
      </w:pPr>
    </w:p>
    <w:p w14:paraId="080D47B1" w14:textId="77777777" w:rsidR="000E6773" w:rsidRPr="00B66CDC" w:rsidRDefault="000E6773" w:rsidP="00B66CDC">
      <w:pPr>
        <w:pStyle w:val="Copy"/>
      </w:pPr>
      <w:r w:rsidRPr="00B66CDC">
        <w:t xml:space="preserve">SEM importantly considers not only individual </w:t>
      </w:r>
      <w:proofErr w:type="spellStart"/>
      <w:r w:rsidRPr="00B66CDC">
        <w:t>behaviours</w:t>
      </w:r>
      <w:proofErr w:type="spellEnd"/>
      <w:r w:rsidRPr="00B66CDC">
        <w:t xml:space="preserve">, but the entire ecosystem in which those </w:t>
      </w:r>
      <w:proofErr w:type="spellStart"/>
      <w:r w:rsidRPr="00B66CDC">
        <w:t>behaviours</w:t>
      </w:r>
      <w:proofErr w:type="spellEnd"/>
      <w:r w:rsidRPr="00B66CDC">
        <w:t xml:space="preserve"> may occur due to the social or structural environment in which an individual lives. One example of application of SEM is mask use during the COVID-19 pandemic. This is influenced by perceived susceptibility, age and personal attitudes (of an individual), whether others in an individual’s social network wear a mask (family, community), public transportation and workplace requirements that </w:t>
      </w:r>
      <w:r w:rsidRPr="00B66CDC">
        <w:t xml:space="preserve">request mask wearing (institutional) and public health recommendations and government mandates that enforce mask wearing (policy and politics). </w:t>
      </w:r>
    </w:p>
    <w:p w14:paraId="0083FC17" w14:textId="77777777" w:rsidR="000E6773" w:rsidRPr="00B66CDC" w:rsidRDefault="000E6773" w:rsidP="00796A5C">
      <w:pPr>
        <w:pStyle w:val="Copy"/>
        <w:spacing w:line="200" w:lineRule="exact"/>
      </w:pPr>
    </w:p>
    <w:p w14:paraId="626AA6F7" w14:textId="77777777" w:rsidR="000E6773" w:rsidRPr="00B66CDC" w:rsidRDefault="000E6773" w:rsidP="00B66CDC">
      <w:pPr>
        <w:pStyle w:val="Copy"/>
      </w:pPr>
      <w:r w:rsidRPr="00B66CDC">
        <w:t xml:space="preserve">However, a frequent gap in individual or social-ecological based models is lack of “an explanation of the specific mechanisms driving a </w:t>
      </w:r>
      <w:proofErr w:type="spellStart"/>
      <w:r w:rsidRPr="00B66CDC">
        <w:t>behaviour</w:t>
      </w:r>
      <w:proofErr w:type="spellEnd"/>
      <w:r w:rsidRPr="00B66CDC">
        <w:t xml:space="preserve">” thereby “making the link between theory and selection of appropriate interventions” a more difficult undertaking. The </w:t>
      </w:r>
      <w:hyperlink r:id="rId21" w:history="1">
        <w:proofErr w:type="spellStart"/>
        <w:r w:rsidRPr="00D84235">
          <w:rPr>
            <w:color w:val="204669"/>
            <w:u w:val="single"/>
          </w:rPr>
          <w:t>Behavioural</w:t>
        </w:r>
        <w:proofErr w:type="spellEnd"/>
        <w:r w:rsidRPr="00D84235">
          <w:rPr>
            <w:color w:val="204669"/>
            <w:u w:val="single"/>
          </w:rPr>
          <w:t xml:space="preserve"> Dr</w:t>
        </w:r>
        <w:r w:rsidRPr="00D84235">
          <w:rPr>
            <w:color w:val="204669"/>
            <w:u w:val="single"/>
          </w:rPr>
          <w:t>i</w:t>
        </w:r>
        <w:r w:rsidRPr="00D84235">
          <w:rPr>
            <w:color w:val="204669"/>
            <w:u w:val="single"/>
          </w:rPr>
          <w:t>vers Model</w:t>
        </w:r>
      </w:hyperlink>
      <w:r w:rsidRPr="00B66CDC">
        <w:t xml:space="preserve"> (BDM) seeks to unify such models by incorporating their insights to answer not only the question of “Why do people do what they do?” but also “How can we influence it?”</w:t>
      </w:r>
    </w:p>
    <w:p w14:paraId="30943CCE" w14:textId="77777777" w:rsidR="000E6773" w:rsidRPr="00B66CDC" w:rsidRDefault="000E6773" w:rsidP="00796A5C">
      <w:pPr>
        <w:pStyle w:val="Copy"/>
        <w:spacing w:line="200" w:lineRule="exact"/>
      </w:pPr>
    </w:p>
    <w:p w14:paraId="41ED7F6E" w14:textId="77777777" w:rsidR="000E6773" w:rsidRPr="00B66CDC" w:rsidRDefault="000E6773" w:rsidP="00B66CDC">
      <w:pPr>
        <w:pStyle w:val="Copy"/>
      </w:pPr>
      <w:r w:rsidRPr="00B66CDC">
        <w:t xml:space="preserve">The BDM was therefore developed to contribute to change the way people and organization understand social and </w:t>
      </w:r>
      <w:proofErr w:type="spellStart"/>
      <w:r w:rsidRPr="00B66CDC">
        <w:t>behaviour</w:t>
      </w:r>
      <w:proofErr w:type="spellEnd"/>
      <w:r w:rsidRPr="00B66CDC">
        <w:t xml:space="preserve"> change programming, invest resources, and use evidence.</w:t>
      </w:r>
    </w:p>
    <w:p w14:paraId="4F3E7B92" w14:textId="77777777" w:rsidR="000E6773" w:rsidRPr="00D77E73" w:rsidRDefault="000E6773" w:rsidP="00796A5C">
      <w:pPr>
        <w:pStyle w:val="Copy"/>
        <w:spacing w:line="200" w:lineRule="exact"/>
      </w:pPr>
    </w:p>
    <w:p w14:paraId="2B177D5C" w14:textId="77777777" w:rsidR="000E6773" w:rsidRPr="00D77E73" w:rsidRDefault="000E6773" w:rsidP="00B66CDC">
      <w:pPr>
        <w:pStyle w:val="Copy"/>
      </w:pPr>
      <w:r w:rsidRPr="00D77E73">
        <w:t xml:space="preserve">The BDM has two </w:t>
      </w:r>
      <w:r w:rsidRPr="00D77E73">
        <w:rPr>
          <w:rFonts w:ascii="Open Sans" w:hAnsi="Open Sans" w:cs="Open Sans"/>
          <w:b/>
          <w:bCs/>
        </w:rPr>
        <w:t>levels of depth</w:t>
      </w:r>
      <w:r w:rsidRPr="00D77E73">
        <w:t xml:space="preserve">: </w:t>
      </w:r>
    </w:p>
    <w:p w14:paraId="3F310CC9" w14:textId="77777777" w:rsidR="000E6773" w:rsidRPr="00A21716" w:rsidRDefault="000E6773" w:rsidP="00B66CDC">
      <w:pPr>
        <w:pStyle w:val="Bullet"/>
      </w:pPr>
      <w:r w:rsidRPr="00D77E73">
        <w:t xml:space="preserve">Level </w:t>
      </w:r>
      <w:r w:rsidRPr="00A21716">
        <w:t>1 drivers: the higher-level or main drivers, referred to as ‘factors’</w:t>
      </w:r>
    </w:p>
    <w:p w14:paraId="6646BF6C" w14:textId="354FB2AA" w:rsidR="00D77E73" w:rsidRDefault="000E6773" w:rsidP="00B66CDC">
      <w:pPr>
        <w:pStyle w:val="Bullet"/>
        <w:sectPr w:rsidR="00D77E73" w:rsidSect="00081087">
          <w:type w:val="continuous"/>
          <w:pgSz w:w="11906" w:h="16838"/>
          <w:pgMar w:top="1134" w:right="1134" w:bottom="876" w:left="1134" w:header="709" w:footer="709" w:gutter="0"/>
          <w:cols w:num="2" w:space="709"/>
          <w:docGrid w:linePitch="360"/>
        </w:sectPr>
      </w:pPr>
      <w:r w:rsidRPr="00A21716">
        <w:t>Level 2</w:t>
      </w:r>
      <w:r w:rsidRPr="00D77E73">
        <w:t xml:space="preserve"> drivers: unpacking each ‘factor’ into its relevant ‘dimensions’ (e.g. cognitive biases, interest, attitude, self-efficacy, limited rationality, social influence, community dynamic, meta-norms, etc.)</w:t>
      </w:r>
    </w:p>
    <w:p w14:paraId="4DFCFDEF" w14:textId="1748860A" w:rsidR="00FB201E" w:rsidRDefault="000D6D04" w:rsidP="000D6D04">
      <w:pPr>
        <w:pStyle w:val="Bullet"/>
      </w:pPr>
      <w:r w:rsidRPr="000D6D04">
        <w:rPr>
          <w:rFonts w:ascii="Montserrat SemiBold" w:hAnsi="Montserrat SemiBold"/>
          <w:b/>
          <w:bCs/>
          <w:noProof/>
          <w:color w:val="204669"/>
        </w:rPr>
        <w:lastRenderedPageBreak/>
        <mc:AlternateContent>
          <mc:Choice Requires="wps">
            <w:drawing>
              <wp:anchor distT="0" distB="0" distL="114300" distR="114300" simplePos="0" relativeHeight="251801600" behindDoc="0" locked="0" layoutInCell="1" allowOverlap="1" wp14:anchorId="0B566714" wp14:editId="06241EE6">
                <wp:simplePos x="0" y="0"/>
                <wp:positionH relativeFrom="column">
                  <wp:posOffset>1097915</wp:posOffset>
                </wp:positionH>
                <wp:positionV relativeFrom="paragraph">
                  <wp:posOffset>1976120</wp:posOffset>
                </wp:positionV>
                <wp:extent cx="1249680" cy="311150"/>
                <wp:effectExtent l="0" t="0" r="7620" b="6350"/>
                <wp:wrapNone/>
                <wp:docPr id="56" name="Zone de texte 56"/>
                <wp:cNvGraphicFramePr/>
                <a:graphic xmlns:a="http://schemas.openxmlformats.org/drawingml/2006/main">
                  <a:graphicData uri="http://schemas.microsoft.com/office/word/2010/wordprocessingShape">
                    <wps:wsp>
                      <wps:cNvSpPr txBox="1"/>
                      <wps:spPr>
                        <a:xfrm>
                          <a:off x="0" y="0"/>
                          <a:ext cx="1249680" cy="311150"/>
                        </a:xfrm>
                        <a:prstGeom prst="rect">
                          <a:avLst/>
                        </a:prstGeom>
                        <a:noFill/>
                        <a:ln w="6350">
                          <a:noFill/>
                        </a:ln>
                      </wps:spPr>
                      <wps:txbx>
                        <w:txbxContent>
                          <w:p w14:paraId="53A938BD" w14:textId="77777777" w:rsidR="000D6D04" w:rsidRPr="0013270E" w:rsidRDefault="000D6D04" w:rsidP="000D6D04">
                            <w:pPr>
                              <w:spacing w:line="160" w:lineRule="exact"/>
                              <w:jc w:val="center"/>
                              <w:rPr>
                                <w:rFonts w:ascii="Montserrat" w:hAnsi="Montserrat"/>
                                <w:color w:val="2F9C67"/>
                                <w:sz w:val="14"/>
                                <w:szCs w:val="14"/>
                                <w:lang w:val="fr-CH"/>
                              </w:rPr>
                            </w:pPr>
                            <w:r w:rsidRPr="0013270E">
                              <w:rPr>
                                <w:rFonts w:ascii="Montserrat" w:hAnsi="Montserrat"/>
                                <w:color w:val="2F9C67"/>
                                <w:sz w:val="14"/>
                                <w:szCs w:val="14"/>
                                <w:lang w:val="fr-CH"/>
                              </w:rPr>
                              <w:t>PSYCHOLOGY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566714" id="Zone de texte 56" o:spid="_x0000_s1051" type="#_x0000_t202" style="position:absolute;left:0;text-align:left;margin-left:86.45pt;margin-top:155.6pt;width:98.4pt;height:2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" filled="f" stroked="f" strokeweight=".5pt">
                <v:textbox style="mso-fit-shape-to-text:t" inset="0,0,0,0">
                  <w:txbxContent>
                    <w:p w14:paraId="53A938BD" w14:textId="77777777" w:rsidR="000D6D04" w:rsidRPr="0013270E" w:rsidRDefault="000D6D04" w:rsidP="000D6D04">
                      <w:pPr>
                        <w:spacing w:line="160" w:lineRule="exact"/>
                        <w:jc w:val="center"/>
                        <w:rPr>
                          <w:rFonts w:ascii="Montserrat" w:hAnsi="Montserrat"/>
                          <w:color w:val="2F9C67"/>
                          <w:sz w:val="14"/>
                          <w:szCs w:val="14"/>
                          <w:lang w:val="fr-CH"/>
                        </w:rPr>
                      </w:pPr>
                      <w:r w:rsidRPr="0013270E">
                        <w:rPr>
                          <w:rFonts w:ascii="Montserrat" w:hAnsi="Montserrat"/>
                          <w:color w:val="2F9C67"/>
                          <w:sz w:val="14"/>
                          <w:szCs w:val="14"/>
                          <w:lang w:val="fr-CH"/>
                        </w:rPr>
                        <w:t>PSYCHOLOGY</w:t>
                      </w:r>
                    </w:p>
                  </w:txbxContent>
                </v:textbox>
              </v:shape>
            </w:pict>
          </mc:Fallback>
        </mc:AlternateContent>
      </w:r>
      <w:r w:rsidRPr="000D6D04">
        <w:rPr>
          <w:rFonts w:ascii="Montserrat SemiBold" w:hAnsi="Montserrat SemiBold"/>
          <w:b/>
          <w:bCs/>
          <w:noProof/>
          <w:color w:val="204669"/>
        </w:rPr>
        <mc:AlternateContent>
          <mc:Choice Requires="wps">
            <w:drawing>
              <wp:anchor distT="0" distB="0" distL="114300" distR="114300" simplePos="0" relativeHeight="251802624" behindDoc="0" locked="0" layoutInCell="1" allowOverlap="1" wp14:anchorId="4F2D880E" wp14:editId="32C21EF8">
                <wp:simplePos x="0" y="0"/>
                <wp:positionH relativeFrom="column">
                  <wp:posOffset>2320925</wp:posOffset>
                </wp:positionH>
                <wp:positionV relativeFrom="paragraph">
                  <wp:posOffset>1976120</wp:posOffset>
                </wp:positionV>
                <wp:extent cx="1249680" cy="311150"/>
                <wp:effectExtent l="0" t="0" r="7620" b="6350"/>
                <wp:wrapNone/>
                <wp:docPr id="57" name="Zone de texte 57"/>
                <wp:cNvGraphicFramePr/>
                <a:graphic xmlns:a="http://schemas.openxmlformats.org/drawingml/2006/main">
                  <a:graphicData uri="http://schemas.microsoft.com/office/word/2010/wordprocessingShape">
                    <wps:wsp>
                      <wps:cNvSpPr txBox="1"/>
                      <wps:spPr>
                        <a:xfrm>
                          <a:off x="0" y="0"/>
                          <a:ext cx="1249680" cy="311150"/>
                        </a:xfrm>
                        <a:prstGeom prst="rect">
                          <a:avLst/>
                        </a:prstGeom>
                        <a:noFill/>
                        <a:ln w="6350">
                          <a:noFill/>
                        </a:ln>
                      </wps:spPr>
                      <wps:txbx>
                        <w:txbxContent>
                          <w:p w14:paraId="7F3EACB9" w14:textId="77777777" w:rsidR="000D6D04" w:rsidRPr="0013270E" w:rsidRDefault="000D6D04" w:rsidP="000D6D04">
                            <w:pPr>
                              <w:spacing w:line="160" w:lineRule="exact"/>
                              <w:jc w:val="center"/>
                              <w:rPr>
                                <w:rFonts w:ascii="Montserrat" w:hAnsi="Montserrat"/>
                                <w:color w:val="D90368"/>
                                <w:sz w:val="14"/>
                                <w:szCs w:val="14"/>
                                <w:lang w:val="fr-CH"/>
                              </w:rPr>
                            </w:pPr>
                            <w:r w:rsidRPr="0013270E">
                              <w:rPr>
                                <w:rFonts w:ascii="Montserrat" w:hAnsi="Montserrat"/>
                                <w:color w:val="D90368"/>
                                <w:sz w:val="14"/>
                                <w:szCs w:val="14"/>
                                <w:lang w:val="fr-CH"/>
                              </w:rPr>
                              <w:t>SOCIOLOGY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2D880E" id="Zone de texte 57" o:spid="_x0000_s1052" type="#_x0000_t202" style="position:absolute;left:0;text-align:left;margin-left:182.75pt;margin-top:155.6pt;width:98.4pt;height:24.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" filled="f" stroked="f" strokeweight=".5pt">
                <v:textbox style="mso-fit-shape-to-text:t" inset="0,0,0,0">
                  <w:txbxContent>
                    <w:p w14:paraId="7F3EACB9" w14:textId="77777777" w:rsidR="000D6D04" w:rsidRPr="0013270E" w:rsidRDefault="000D6D04" w:rsidP="000D6D04">
                      <w:pPr>
                        <w:spacing w:line="160" w:lineRule="exact"/>
                        <w:jc w:val="center"/>
                        <w:rPr>
                          <w:rFonts w:ascii="Montserrat" w:hAnsi="Montserrat"/>
                          <w:color w:val="D90368"/>
                          <w:sz w:val="14"/>
                          <w:szCs w:val="14"/>
                          <w:lang w:val="fr-CH"/>
                        </w:rPr>
                      </w:pPr>
                      <w:r w:rsidRPr="0013270E">
                        <w:rPr>
                          <w:rFonts w:ascii="Montserrat" w:hAnsi="Montserrat"/>
                          <w:color w:val="D90368"/>
                          <w:sz w:val="14"/>
                          <w:szCs w:val="14"/>
                          <w:lang w:val="fr-CH"/>
                        </w:rPr>
                        <w:t>SOCIOLOGY</w:t>
                      </w:r>
                    </w:p>
                  </w:txbxContent>
                </v:textbox>
              </v:shape>
            </w:pict>
          </mc:Fallback>
        </mc:AlternateContent>
      </w:r>
      <w:r w:rsidRPr="000D6D04">
        <w:rPr>
          <w:rFonts w:ascii="Montserrat SemiBold" w:hAnsi="Montserrat SemiBold"/>
          <w:b/>
          <w:bCs/>
          <w:noProof/>
          <w:color w:val="204669"/>
        </w:rPr>
        <mc:AlternateContent>
          <mc:Choice Requires="wps">
            <w:drawing>
              <wp:anchor distT="0" distB="0" distL="114300" distR="114300" simplePos="0" relativeHeight="251803648" behindDoc="0" locked="0" layoutInCell="1" allowOverlap="1" wp14:anchorId="6989728F" wp14:editId="5C2AD986">
                <wp:simplePos x="0" y="0"/>
                <wp:positionH relativeFrom="column">
                  <wp:posOffset>3604260</wp:posOffset>
                </wp:positionH>
                <wp:positionV relativeFrom="paragraph">
                  <wp:posOffset>1976120</wp:posOffset>
                </wp:positionV>
                <wp:extent cx="1249680" cy="311150"/>
                <wp:effectExtent l="0" t="0" r="7620" b="6350"/>
                <wp:wrapNone/>
                <wp:docPr id="451" name="Zone de texte 451"/>
                <wp:cNvGraphicFramePr/>
                <a:graphic xmlns:a="http://schemas.openxmlformats.org/drawingml/2006/main">
                  <a:graphicData uri="http://schemas.microsoft.com/office/word/2010/wordprocessingShape">
                    <wps:wsp>
                      <wps:cNvSpPr txBox="1"/>
                      <wps:spPr>
                        <a:xfrm>
                          <a:off x="0" y="0"/>
                          <a:ext cx="1249680" cy="311150"/>
                        </a:xfrm>
                        <a:prstGeom prst="rect">
                          <a:avLst/>
                        </a:prstGeom>
                        <a:noFill/>
                        <a:ln w="6350">
                          <a:noFill/>
                        </a:ln>
                      </wps:spPr>
                      <wps:txbx>
                        <w:txbxContent>
                          <w:p w14:paraId="06D96019" w14:textId="77777777" w:rsidR="000D6D04" w:rsidRPr="0013270E" w:rsidRDefault="000D6D04" w:rsidP="000D6D04">
                            <w:pPr>
                              <w:spacing w:line="160" w:lineRule="exact"/>
                              <w:jc w:val="center"/>
                              <w:rPr>
                                <w:rFonts w:ascii="Montserrat" w:hAnsi="Montserrat"/>
                                <w:color w:val="204669"/>
                                <w:sz w:val="14"/>
                                <w:szCs w:val="14"/>
                                <w:lang w:val="fr-CH"/>
                              </w:rPr>
                            </w:pPr>
                            <w:r w:rsidRPr="0013270E">
                              <w:rPr>
                                <w:rFonts w:ascii="Montserrat" w:hAnsi="Montserrat"/>
                                <w:color w:val="204669"/>
                                <w:sz w:val="14"/>
                                <w:szCs w:val="14"/>
                                <w:lang w:val="fr-CH"/>
                              </w:rPr>
                              <w:t>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89728F" id="Zone de texte 451" o:spid="_x0000_s1053" type="#_x0000_t202" style="position:absolute;left:0;text-align:left;margin-left:283.8pt;margin-top:155.6pt;width:98.4pt;height:24.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" filled="f" stroked="f" strokeweight=".5pt">
                <v:textbox style="mso-fit-shape-to-text:t" inset="0,0,0,0">
                  <w:txbxContent>
                    <w:p w14:paraId="06D96019" w14:textId="77777777" w:rsidR="000D6D04" w:rsidRPr="0013270E" w:rsidRDefault="000D6D04" w:rsidP="000D6D04">
                      <w:pPr>
                        <w:spacing w:line="160" w:lineRule="exact"/>
                        <w:jc w:val="center"/>
                        <w:rPr>
                          <w:rFonts w:ascii="Montserrat" w:hAnsi="Montserrat"/>
                          <w:color w:val="204669"/>
                          <w:sz w:val="14"/>
                          <w:szCs w:val="14"/>
                          <w:lang w:val="fr-CH"/>
                        </w:rPr>
                      </w:pPr>
                      <w:r w:rsidRPr="0013270E">
                        <w:rPr>
                          <w:rFonts w:ascii="Montserrat" w:hAnsi="Montserrat"/>
                          <w:color w:val="204669"/>
                          <w:sz w:val="14"/>
                          <w:szCs w:val="14"/>
                          <w:lang w:val="fr-CH"/>
                        </w:rPr>
                        <w:t>ENVIRONMENT</w:t>
                      </w:r>
                    </w:p>
                  </w:txbxContent>
                </v:textbox>
              </v:shape>
            </w:pict>
          </mc:Fallback>
        </mc:AlternateContent>
      </w:r>
      <w:r w:rsidRPr="000D6D04">
        <w:rPr>
          <w:rFonts w:ascii="Montserrat SemiBold" w:hAnsi="Montserrat SemiBold"/>
          <w:b/>
          <w:bCs/>
          <w:noProof/>
          <w:color w:val="204669"/>
        </w:rPr>
        <mc:AlternateContent>
          <mc:Choice Requires="wps">
            <w:drawing>
              <wp:anchor distT="0" distB="0" distL="114300" distR="114300" simplePos="0" relativeHeight="251804672" behindDoc="0" locked="0" layoutInCell="1" allowOverlap="1" wp14:anchorId="735F8B7B" wp14:editId="72E7C3D1">
                <wp:simplePos x="0" y="0"/>
                <wp:positionH relativeFrom="column">
                  <wp:posOffset>2028304</wp:posOffset>
                </wp:positionH>
                <wp:positionV relativeFrom="paragraph">
                  <wp:posOffset>902970</wp:posOffset>
                </wp:positionV>
                <wp:extent cx="1808480" cy="311150"/>
                <wp:effectExtent l="0" t="0" r="7620" b="6350"/>
                <wp:wrapNone/>
                <wp:docPr id="468" name="Zone de texte 468"/>
                <wp:cNvGraphicFramePr/>
                <a:graphic xmlns:a="http://schemas.openxmlformats.org/drawingml/2006/main">
                  <a:graphicData uri="http://schemas.microsoft.com/office/word/2010/wordprocessingShape">
                    <wps:wsp>
                      <wps:cNvSpPr txBox="1"/>
                      <wps:spPr>
                        <a:xfrm>
                          <a:off x="0" y="0"/>
                          <a:ext cx="1808480" cy="311150"/>
                        </a:xfrm>
                        <a:prstGeom prst="rect">
                          <a:avLst/>
                        </a:prstGeom>
                        <a:noFill/>
                        <a:ln w="6350">
                          <a:noFill/>
                        </a:ln>
                      </wps:spPr>
                      <wps:txbx>
                        <w:txbxContent>
                          <w:p w14:paraId="5D9129C0" w14:textId="77777777" w:rsidR="000D6D04" w:rsidRPr="00DE4198" w:rsidRDefault="000D6D04" w:rsidP="000D6D04">
                            <w:pPr>
                              <w:spacing w:line="160" w:lineRule="exact"/>
                              <w:jc w:val="center"/>
                              <w:rPr>
                                <w:rFonts w:ascii="Montserrat SemiBold" w:hAnsi="Montserrat SemiBold"/>
                                <w:b/>
                                <w:bCs/>
                                <w:color w:val="3C3C3B"/>
                                <w:sz w:val="17"/>
                                <w:szCs w:val="17"/>
                                <w:lang w:val="fr-CH"/>
                              </w:rPr>
                            </w:pPr>
                            <w:proofErr w:type="spellStart"/>
                            <w:r w:rsidRPr="00DE4198">
                              <w:rPr>
                                <w:rFonts w:ascii="Montserrat SemiBold" w:hAnsi="Montserrat SemiBold"/>
                                <w:b/>
                                <w:bCs/>
                                <w:color w:val="3C3C3B"/>
                                <w:sz w:val="17"/>
                                <w:szCs w:val="17"/>
                                <w:lang w:val="fr-CH"/>
                              </w:rPr>
                              <w:t>What</w:t>
                            </w:r>
                            <w:proofErr w:type="spellEnd"/>
                            <w:r w:rsidRPr="00DE4198">
                              <w:rPr>
                                <w:rFonts w:ascii="Montserrat SemiBold" w:hAnsi="Montserrat SemiBold"/>
                                <w:b/>
                                <w:bCs/>
                                <w:color w:val="3C3C3B"/>
                                <w:sz w:val="17"/>
                                <w:szCs w:val="17"/>
                                <w:lang w:val="fr-CH"/>
                              </w:rPr>
                              <w:t xml:space="preserve"> drives a </w:t>
                            </w:r>
                            <w:proofErr w:type="spellStart"/>
                            <w:proofErr w:type="gramStart"/>
                            <w:r w:rsidRPr="00DE4198">
                              <w:rPr>
                                <w:rFonts w:ascii="Montserrat SemiBold" w:hAnsi="Montserrat SemiBold"/>
                                <w:b/>
                                <w:bCs/>
                                <w:color w:val="3C3C3B"/>
                                <w:sz w:val="17"/>
                                <w:szCs w:val="17"/>
                                <w:lang w:val="fr-CH"/>
                              </w:rPr>
                              <w:t>behaviour</w:t>
                            </w:r>
                            <w:proofErr w:type="spellEnd"/>
                            <w:r w:rsidRPr="00DE4198">
                              <w:rPr>
                                <w:rFonts w:ascii="Montserrat SemiBold" w:hAnsi="Montserrat SemiBold"/>
                                <w:b/>
                                <w:bCs/>
                                <w:color w:val="3C3C3B"/>
                                <w:sz w:val="17"/>
                                <w:szCs w:val="17"/>
                                <w:lang w:val="fr-CH"/>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5F8B7B" id="Zone de texte 468" o:spid="_x0000_s1054" type="#_x0000_t202" style="position:absolute;left:0;text-align:left;margin-left:159.7pt;margin-top:71.1pt;width:142.4pt;height:2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" filled="f" stroked="f" strokeweight=".5pt">
                <v:textbox style="mso-fit-shape-to-text:t" inset="0,0,0,0">
                  <w:txbxContent>
                    <w:p w14:paraId="5D9129C0" w14:textId="77777777" w:rsidR="000D6D04" w:rsidRPr="00DE4198" w:rsidRDefault="000D6D04" w:rsidP="000D6D04">
                      <w:pPr>
                        <w:spacing w:line="160" w:lineRule="exact"/>
                        <w:jc w:val="center"/>
                        <w:rPr>
                          <w:rFonts w:ascii="Montserrat SemiBold" w:hAnsi="Montserrat SemiBold"/>
                          <w:b/>
                          <w:bCs/>
                          <w:color w:val="3C3C3B"/>
                          <w:sz w:val="17"/>
                          <w:szCs w:val="17"/>
                          <w:lang w:val="fr-CH"/>
                        </w:rPr>
                      </w:pPr>
                      <w:r w:rsidRPr="00DE4198">
                        <w:rPr>
                          <w:rFonts w:ascii="Montserrat SemiBold" w:hAnsi="Montserrat SemiBold"/>
                          <w:b/>
                          <w:bCs/>
                          <w:color w:val="3C3C3B"/>
                          <w:sz w:val="17"/>
                          <w:szCs w:val="17"/>
                          <w:lang w:val="fr-CH"/>
                        </w:rPr>
                        <w:t>What drives a behaviour?</w:t>
                      </w:r>
                    </w:p>
                  </w:txbxContent>
                </v:textbox>
              </v:shape>
            </w:pict>
          </mc:Fallback>
        </mc:AlternateContent>
      </w:r>
      <w:r w:rsidR="00660D25">
        <w:rPr>
          <w:noProof/>
        </w:rPr>
        <w:drawing>
          <wp:anchor distT="0" distB="0" distL="114300" distR="114300" simplePos="0" relativeHeight="251730944" behindDoc="0" locked="0" layoutInCell="1" allowOverlap="0" wp14:anchorId="6964FB35" wp14:editId="40501679">
            <wp:simplePos x="0" y="0"/>
            <wp:positionH relativeFrom="column">
              <wp:posOffset>142875</wp:posOffset>
            </wp:positionH>
            <wp:positionV relativeFrom="paragraph">
              <wp:posOffset>214630</wp:posOffset>
            </wp:positionV>
            <wp:extent cx="5905500" cy="2051050"/>
            <wp:effectExtent l="0" t="0" r="0" b="635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a:extLst>
                        <a:ext uri="{28A0092B-C50C-407E-A947-70E740481C1C}">
                          <a14:useLocalDpi xmlns:a14="http://schemas.microsoft.com/office/drawing/2010/main" val="0"/>
                        </a:ext>
                      </a:extLst>
                    </a:blip>
                    <a:srcRect t="1718" b="1718"/>
                    <a:stretch>
                      <a:fillRect/>
                    </a:stretch>
                  </pic:blipFill>
                  <pic:spPr bwMode="auto">
                    <a:xfrm>
                      <a:off x="0" y="0"/>
                      <a:ext cx="5905500"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01E" w:rsidRPr="001E5291">
        <w:rPr>
          <w:rFonts w:ascii="Montserrat SemiBold" w:hAnsi="Montserrat SemiBold"/>
          <w:b/>
          <w:bCs/>
          <w:color w:val="204669"/>
        </w:rPr>
        <w:t>Figure 1</w:t>
      </w:r>
      <w:r w:rsidR="00660D25">
        <w:rPr>
          <w:rFonts w:ascii="Montserrat SemiBold" w:hAnsi="Montserrat SemiBold"/>
          <w:b/>
          <w:bCs/>
          <w:color w:val="204669"/>
        </w:rPr>
        <w:t>:</w:t>
      </w:r>
      <w:r w:rsidR="00FB201E" w:rsidRPr="001E5291">
        <w:rPr>
          <w:color w:val="204669"/>
        </w:rPr>
        <w:t xml:space="preserve"> </w:t>
      </w:r>
      <w:r w:rsidR="00FB201E" w:rsidRPr="00FB201E">
        <w:t xml:space="preserve">Three categories to classify </w:t>
      </w:r>
      <w:proofErr w:type="spellStart"/>
      <w:r w:rsidR="00FB201E" w:rsidRPr="00FB201E">
        <w:t>behavioural</w:t>
      </w:r>
      <w:proofErr w:type="spellEnd"/>
      <w:r w:rsidR="00FB201E" w:rsidRPr="00FB201E">
        <w:t xml:space="preserve"> drivers (Level 1 drivers)</w:t>
      </w:r>
    </w:p>
    <w:p w14:paraId="3B556CD8" w14:textId="420D1DFB" w:rsidR="000E6773" w:rsidRDefault="000E6773" w:rsidP="00B41F9C">
      <w:pPr>
        <w:pStyle w:val="Copy"/>
        <w:spacing w:line="160" w:lineRule="exact"/>
      </w:pPr>
    </w:p>
    <w:p w14:paraId="466CB736" w14:textId="3051C578" w:rsidR="00FB201E" w:rsidRDefault="00FE775C" w:rsidP="00B66CDC">
      <w:pPr>
        <w:pStyle w:val="Copy"/>
      </w:pPr>
      <w:r>
        <w:rPr>
          <w:rFonts w:ascii="Montserrat SemiBold" w:hAnsi="Montserrat SemiBold"/>
          <w:b/>
          <w:bCs/>
          <w:noProof/>
          <w:spacing w:val="-4"/>
        </w:rPr>
        <mc:AlternateContent>
          <mc:Choice Requires="wpg">
            <w:drawing>
              <wp:anchor distT="0" distB="0" distL="114300" distR="114300" simplePos="0" relativeHeight="251799552" behindDoc="0" locked="0" layoutInCell="1" allowOverlap="1" wp14:anchorId="67C84225" wp14:editId="5B7AE903">
                <wp:simplePos x="0" y="0"/>
                <wp:positionH relativeFrom="column">
                  <wp:posOffset>4159817</wp:posOffset>
                </wp:positionH>
                <wp:positionV relativeFrom="paragraph">
                  <wp:posOffset>546908</wp:posOffset>
                </wp:positionV>
                <wp:extent cx="1016635" cy="1629717"/>
                <wp:effectExtent l="0" t="0" r="0" b="8890"/>
                <wp:wrapNone/>
                <wp:docPr id="36" name="Groupe 36"/>
                <wp:cNvGraphicFramePr/>
                <a:graphic xmlns:a="http://schemas.openxmlformats.org/drawingml/2006/main">
                  <a:graphicData uri="http://schemas.microsoft.com/office/word/2010/wordprocessingGroup">
                    <wpg:wgp>
                      <wpg:cNvGrpSpPr/>
                      <wpg:grpSpPr>
                        <a:xfrm>
                          <a:off x="0" y="0"/>
                          <a:ext cx="1016635" cy="1629717"/>
                          <a:chOff x="0" y="0"/>
                          <a:chExt cx="1016635" cy="1629717"/>
                        </a:xfrm>
                      </wpg:grpSpPr>
                      <wps:wsp>
                        <wps:cNvPr id="38" name="Zone de texte 38"/>
                        <wps:cNvSpPr txBox="1"/>
                        <wps:spPr>
                          <a:xfrm>
                            <a:off x="0" y="0"/>
                            <a:ext cx="1016635" cy="114935"/>
                          </a:xfrm>
                          <a:prstGeom prst="rect">
                            <a:avLst/>
                          </a:prstGeom>
                          <a:noFill/>
                          <a:ln w="6350">
                            <a:noFill/>
                          </a:ln>
                        </wps:spPr>
                        <wps:txbx>
                          <w:txbxContent>
                            <w:p w14:paraId="019A9D71" w14:textId="77777777" w:rsidR="00FE775C" w:rsidRPr="00D62EBB" w:rsidRDefault="00FE775C" w:rsidP="00FE775C">
                              <w:pPr>
                                <w:rPr>
                                  <w:rFonts w:ascii="Montserrat" w:hAnsi="Montserrat"/>
                                  <w:color w:val="204669"/>
                                  <w:sz w:val="14"/>
                                  <w:szCs w:val="14"/>
                                  <w:lang w:val="fr-CH"/>
                                </w:rPr>
                              </w:pPr>
                              <w:r w:rsidRPr="00D62EBB">
                                <w:rPr>
                                  <w:rFonts w:ascii="Montserrat" w:hAnsi="Montserrat"/>
                                  <w:color w:val="204669"/>
                                  <w:sz w:val="14"/>
                                  <w:szCs w:val="14"/>
                                  <w:lang w:val="fr-CH"/>
                                </w:rPr>
                                <w:t>POLICY AND SYSTEMS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1" name="Zone de texte 41"/>
                        <wps:cNvSpPr txBox="1"/>
                        <wps:spPr>
                          <a:xfrm>
                            <a:off x="0" y="394925"/>
                            <a:ext cx="871220" cy="222885"/>
                          </a:xfrm>
                          <a:prstGeom prst="rect">
                            <a:avLst/>
                          </a:prstGeom>
                          <a:noFill/>
                          <a:ln w="6350">
                            <a:noFill/>
                          </a:ln>
                        </wps:spPr>
                        <wps:txbx>
                          <w:txbxContent>
                            <w:p w14:paraId="6514392A"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INSTITUTIONAL AND SOCIETAL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6" name="Zone de texte 46"/>
                        <wps:cNvSpPr txBox="1"/>
                        <wps:spPr>
                          <a:xfrm>
                            <a:off x="0" y="784440"/>
                            <a:ext cx="871220" cy="114935"/>
                          </a:xfrm>
                          <a:prstGeom prst="rect">
                            <a:avLst/>
                          </a:prstGeom>
                          <a:noFill/>
                          <a:ln w="6350">
                            <a:noFill/>
                          </a:ln>
                        </wps:spPr>
                        <wps:txbx>
                          <w:txbxContent>
                            <w:p w14:paraId="1D1DB456"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9" name="Zone de texte 49"/>
                        <wps:cNvSpPr txBox="1"/>
                        <wps:spPr>
                          <a:xfrm>
                            <a:off x="0" y="1130676"/>
                            <a:ext cx="871220" cy="114935"/>
                          </a:xfrm>
                          <a:prstGeom prst="rect">
                            <a:avLst/>
                          </a:prstGeom>
                          <a:noFill/>
                          <a:ln w="6350">
                            <a:noFill/>
                          </a:ln>
                        </wps:spPr>
                        <wps:txbx>
                          <w:txbxContent>
                            <w:p w14:paraId="5A6C02C9"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 name="Zone de texte 50"/>
                        <wps:cNvSpPr txBox="1"/>
                        <wps:spPr>
                          <a:xfrm>
                            <a:off x="0" y="1514782"/>
                            <a:ext cx="871220" cy="114935"/>
                          </a:xfrm>
                          <a:prstGeom prst="rect">
                            <a:avLst/>
                          </a:prstGeom>
                          <a:noFill/>
                          <a:ln w="6350">
                            <a:noFill/>
                          </a:ln>
                        </wps:spPr>
                        <wps:txbx>
                          <w:txbxContent>
                            <w:p w14:paraId="14FE324E"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INDIVIDUAL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7C84225" id="Groupe 36" o:spid="_x0000_s1055" style="position:absolute;margin-left:327.55pt;margin-top:43.05pt;width:80.05pt;height:128.3pt;z-index:251799552" coordsize="10166,162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">
                <v:shape id="Zone de texte 38" o:spid="_x0000_s1056" type="#_x0000_t202" style="position:absolute;width:10166;height:114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" filled="f" stroked="f" strokeweight=".5pt">
                  <v:textbox style="mso-fit-shape-to-text:t" inset="0,0,0,0">
                    <w:txbxContent>
                      <w:p w14:paraId="019A9D71" w14:textId="77777777" w:rsidR="00FE775C" w:rsidRPr="00D62EBB" w:rsidRDefault="00FE775C" w:rsidP="00FE775C">
                        <w:pPr>
                          <w:rPr>
                            <w:rFonts w:ascii="Montserrat" w:hAnsi="Montserrat"/>
                            <w:color w:val="204669"/>
                            <w:sz w:val="14"/>
                            <w:szCs w:val="14"/>
                            <w:lang w:val="fr-CH"/>
                          </w:rPr>
                        </w:pPr>
                        <w:r w:rsidRPr="00D62EBB">
                          <w:rPr>
                            <w:rFonts w:ascii="Montserrat" w:hAnsi="Montserrat"/>
                            <w:color w:val="204669"/>
                            <w:sz w:val="14"/>
                            <w:szCs w:val="14"/>
                            <w:lang w:val="fr-CH"/>
                          </w:rPr>
                          <w:t>POLICY AND SYSTEMS</w:t>
                        </w:r>
                      </w:p>
                    </w:txbxContent>
                  </v:textbox>
                </v:shape>
                <v:shape id="Zone de texte 41" o:spid="_x0000_s1057" type="#_x0000_t202" style="position:absolute;top:3949;width:8712;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" filled="f" stroked="f" strokeweight=".5pt">
                  <v:textbox style="mso-fit-shape-to-text:t" inset="0,0,0,0">
                    <w:txbxContent>
                      <w:p w14:paraId="6514392A"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INSTITUTIONAL AND SOCIETAL</w:t>
                        </w:r>
                      </w:p>
                    </w:txbxContent>
                  </v:textbox>
                </v:shape>
                <v:shape id="Zone de texte 46" o:spid="_x0000_s1058" type="#_x0000_t202" style="position:absolute;top:7844;width:8712;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" filled="f" stroked="f" strokeweight=".5pt">
                  <v:textbox style="mso-fit-shape-to-text:t" inset="0,0,0,0">
                    <w:txbxContent>
                      <w:p w14:paraId="1D1DB456"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COMMUNITY</w:t>
                        </w:r>
                      </w:p>
                    </w:txbxContent>
                  </v:textbox>
                </v:shape>
                <v:shape id="Zone de texte 49" o:spid="_x0000_s1059" type="#_x0000_t202" style="position:absolute;top:11306;width:8712;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" filled="f" stroked="f" strokeweight=".5pt">
                  <v:textbox style="mso-fit-shape-to-text:t" inset="0,0,0,0">
                    <w:txbxContent>
                      <w:p w14:paraId="5A6C02C9"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FAMILY</w:t>
                        </w:r>
                      </w:p>
                    </w:txbxContent>
                  </v:textbox>
                </v:shape>
                <v:shape id="Zone de texte 50" o:spid="_x0000_s1060" type="#_x0000_t202" style="position:absolute;top:15147;width:8712;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" filled="f" stroked="f" strokeweight=".5pt">
                  <v:textbox style="mso-fit-shape-to-text:t" inset="0,0,0,0">
                    <w:txbxContent>
                      <w:p w14:paraId="14FE324E" w14:textId="77777777" w:rsidR="00FE775C" w:rsidRPr="00D62EBB" w:rsidRDefault="00FE775C" w:rsidP="00FE775C">
                        <w:pPr>
                          <w:rPr>
                            <w:rFonts w:ascii="Montserrat" w:hAnsi="Montserrat"/>
                            <w:color w:val="204669"/>
                            <w:sz w:val="14"/>
                            <w:szCs w:val="14"/>
                            <w:lang w:val="fr-CH"/>
                          </w:rPr>
                        </w:pPr>
                        <w:r>
                          <w:rPr>
                            <w:rFonts w:ascii="Montserrat" w:hAnsi="Montserrat"/>
                            <w:color w:val="204669"/>
                            <w:sz w:val="14"/>
                            <w:szCs w:val="14"/>
                            <w:lang w:val="fr-CH"/>
                          </w:rPr>
                          <w:t>INDIVIDUAL</w:t>
                        </w:r>
                      </w:p>
                    </w:txbxContent>
                  </v:textbox>
                </v:shape>
              </v:group>
            </w:pict>
          </mc:Fallback>
        </mc:AlternateContent>
      </w:r>
      <w:r w:rsidR="001E5291" w:rsidRPr="00CC3DBE">
        <w:rPr>
          <w:rFonts w:ascii="Montserrat SemiBold" w:hAnsi="Montserrat SemiBold"/>
          <w:b/>
          <w:bCs/>
          <w:noProof/>
          <w:spacing w:val="-4"/>
        </w:rPr>
        <w:drawing>
          <wp:anchor distT="36195" distB="36195" distL="114300" distR="114300" simplePos="0" relativeHeight="251731968" behindDoc="0" locked="0" layoutInCell="1" allowOverlap="0" wp14:anchorId="4AF7F4CD" wp14:editId="1549F5C1">
            <wp:simplePos x="0" y="0"/>
            <wp:positionH relativeFrom="column">
              <wp:posOffset>7620</wp:posOffset>
            </wp:positionH>
            <wp:positionV relativeFrom="paragraph">
              <wp:posOffset>212090</wp:posOffset>
            </wp:positionV>
            <wp:extent cx="6080760" cy="2692400"/>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a:extLst>
                        <a:ext uri="{28A0092B-C50C-407E-A947-70E740481C1C}">
                          <a14:useLocalDpi xmlns:a14="http://schemas.microsoft.com/office/drawing/2010/main" val="0"/>
                        </a:ext>
                      </a:extLst>
                    </a:blip>
                    <a:stretch>
                      <a:fillRect/>
                    </a:stretch>
                  </pic:blipFill>
                  <pic:spPr>
                    <a:xfrm>
                      <a:off x="0" y="0"/>
                      <a:ext cx="6080760" cy="2692400"/>
                    </a:xfrm>
                    <a:prstGeom prst="rect">
                      <a:avLst/>
                    </a:prstGeom>
                  </pic:spPr>
                </pic:pic>
              </a:graphicData>
            </a:graphic>
            <wp14:sizeRelH relativeFrom="margin">
              <wp14:pctWidth>0</wp14:pctWidth>
            </wp14:sizeRelH>
            <wp14:sizeRelV relativeFrom="margin">
              <wp14:pctHeight>0</wp14:pctHeight>
            </wp14:sizeRelV>
          </wp:anchor>
        </w:drawing>
      </w:r>
      <w:r w:rsidR="00FB201E" w:rsidRPr="00CC3DBE">
        <w:rPr>
          <w:rFonts w:ascii="Montserrat SemiBold" w:hAnsi="Montserrat SemiBold"/>
          <w:b/>
          <w:bCs/>
          <w:color w:val="204669"/>
          <w:spacing w:val="-4"/>
        </w:rPr>
        <w:t>Figure 2</w:t>
      </w:r>
      <w:r w:rsidR="00660D25" w:rsidRPr="00CC3DBE">
        <w:rPr>
          <w:rFonts w:ascii="Montserrat SemiBold" w:hAnsi="Montserrat SemiBold"/>
          <w:b/>
          <w:bCs/>
          <w:color w:val="204669"/>
          <w:spacing w:val="-4"/>
        </w:rPr>
        <w:t>:</w:t>
      </w:r>
      <w:r w:rsidR="00FB201E" w:rsidRPr="00CC3DBE">
        <w:rPr>
          <w:color w:val="204669"/>
          <w:spacing w:val="-4"/>
        </w:rPr>
        <w:t xml:space="preserve"> </w:t>
      </w:r>
      <w:r w:rsidR="00FB201E" w:rsidRPr="00CC3DBE">
        <w:rPr>
          <w:spacing w:val="-4"/>
        </w:rPr>
        <w:t xml:space="preserve">The </w:t>
      </w:r>
      <w:proofErr w:type="spellStart"/>
      <w:r w:rsidR="00FB201E" w:rsidRPr="00CC3DBE">
        <w:rPr>
          <w:spacing w:val="-4"/>
        </w:rPr>
        <w:t>Behavioural</w:t>
      </w:r>
      <w:proofErr w:type="spellEnd"/>
      <w:r w:rsidR="00FB201E" w:rsidRPr="00CC3DBE">
        <w:rPr>
          <w:spacing w:val="-4"/>
        </w:rPr>
        <w:t xml:space="preserve"> Drivers Model ‘factors’ (Level 1 drivers) spread across the layers of the Socio-Ecological </w:t>
      </w:r>
      <w:r w:rsidR="00FB201E" w:rsidRPr="001E5291">
        <w:t>Model</w:t>
      </w:r>
    </w:p>
    <w:p w14:paraId="11BA8F3F" w14:textId="7AC8483F" w:rsidR="001E5291" w:rsidRDefault="001E5291" w:rsidP="00B66CDC">
      <w:pPr>
        <w:pStyle w:val="Copy"/>
      </w:pPr>
      <w:r w:rsidRPr="001E5291">
        <w:rPr>
          <w:rFonts w:ascii="Montserrat SemiBold" w:hAnsi="Montserrat SemiBold"/>
          <w:b/>
          <w:bCs/>
          <w:color w:val="204669"/>
        </w:rPr>
        <w:t>Figure 3:</w:t>
      </w:r>
      <w:r w:rsidRPr="001E5291">
        <w:rPr>
          <w:color w:val="204669"/>
        </w:rPr>
        <w:t xml:space="preserve"> </w:t>
      </w:r>
      <w:r>
        <w:t xml:space="preserve">Illustration of ‘dimensions’ as related to personal characteristics (Level 2 drivers) </w:t>
      </w:r>
    </w:p>
    <w:p w14:paraId="38E413C4" w14:textId="02FC2F33" w:rsidR="001E5291" w:rsidRDefault="00913B09" w:rsidP="00B66CDC">
      <w:pPr>
        <w:pStyle w:val="Copy"/>
      </w:pPr>
      <w:r>
        <w:rPr>
          <w:noProof/>
        </w:rPr>
        <w:drawing>
          <wp:anchor distT="0" distB="0" distL="114300" distR="114300" simplePos="0" relativeHeight="251808768" behindDoc="0" locked="0" layoutInCell="1" allowOverlap="1" wp14:anchorId="1D9E2E20" wp14:editId="5165A289">
            <wp:simplePos x="0" y="0"/>
            <wp:positionH relativeFrom="column">
              <wp:posOffset>8842</wp:posOffset>
            </wp:positionH>
            <wp:positionV relativeFrom="page">
              <wp:posOffset>6250414</wp:posOffset>
            </wp:positionV>
            <wp:extent cx="6109200" cy="302284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a:extLst>
                        <a:ext uri="{28A0092B-C50C-407E-A947-70E740481C1C}">
                          <a14:useLocalDpi xmlns:a14="http://schemas.microsoft.com/office/drawing/2010/main" val="0"/>
                        </a:ext>
                      </a:extLst>
                    </a:blip>
                    <a:stretch>
                      <a:fillRect/>
                    </a:stretch>
                  </pic:blipFill>
                  <pic:spPr>
                    <a:xfrm>
                      <a:off x="0" y="0"/>
                      <a:ext cx="6109200" cy="3022847"/>
                    </a:xfrm>
                    <a:prstGeom prst="rect">
                      <a:avLst/>
                    </a:prstGeom>
                  </pic:spPr>
                </pic:pic>
              </a:graphicData>
            </a:graphic>
            <wp14:sizeRelH relativeFrom="margin">
              <wp14:pctWidth>0</wp14:pctWidth>
            </wp14:sizeRelH>
            <wp14:sizeRelV relativeFrom="margin">
              <wp14:pctHeight>0</wp14:pctHeight>
            </wp14:sizeRelV>
          </wp:anchor>
        </w:drawing>
      </w:r>
    </w:p>
    <w:p w14:paraId="27A6148E" w14:textId="18DE85DF" w:rsidR="00E1195C" w:rsidRDefault="00E1195C" w:rsidP="00B66CDC">
      <w:pPr>
        <w:pStyle w:val="Copy"/>
      </w:pPr>
    </w:p>
    <w:p w14:paraId="2FF7CAC4" w14:textId="7D244067" w:rsidR="00E1195C" w:rsidRDefault="0099345E" w:rsidP="00B66CDC">
      <w:pPr>
        <w:pStyle w:val="Copy"/>
      </w:pPr>
      <w:r>
        <w:rPr>
          <w:noProof/>
        </w:rPr>
        <mc:AlternateContent>
          <mc:Choice Requires="wpg">
            <w:drawing>
              <wp:anchor distT="0" distB="0" distL="114300" distR="114300" simplePos="0" relativeHeight="251847680" behindDoc="0" locked="0" layoutInCell="1" allowOverlap="1" wp14:anchorId="72C7AA99" wp14:editId="0CC3E300">
                <wp:simplePos x="0" y="0"/>
                <wp:positionH relativeFrom="column">
                  <wp:posOffset>418597</wp:posOffset>
                </wp:positionH>
                <wp:positionV relativeFrom="paragraph">
                  <wp:posOffset>98078</wp:posOffset>
                </wp:positionV>
                <wp:extent cx="5347579" cy="2400675"/>
                <wp:effectExtent l="0" t="0" r="0" b="0"/>
                <wp:wrapNone/>
                <wp:docPr id="491" name="Groupe 491"/>
                <wp:cNvGraphicFramePr/>
                <a:graphic xmlns:a="http://schemas.openxmlformats.org/drawingml/2006/main">
                  <a:graphicData uri="http://schemas.microsoft.com/office/word/2010/wordprocessingGroup">
                    <wpg:wgp>
                      <wpg:cNvGrpSpPr/>
                      <wpg:grpSpPr>
                        <a:xfrm>
                          <a:off x="0" y="0"/>
                          <a:ext cx="5347579" cy="2400675"/>
                          <a:chOff x="0" y="0"/>
                          <a:chExt cx="5347579" cy="2400675"/>
                        </a:xfrm>
                      </wpg:grpSpPr>
                      <wps:wsp>
                        <wps:cNvPr id="469" name="Zone de texte 469"/>
                        <wps:cNvSpPr txBox="1"/>
                        <wps:spPr>
                          <a:xfrm>
                            <a:off x="3489103" y="750467"/>
                            <a:ext cx="636270" cy="99060"/>
                          </a:xfrm>
                          <a:prstGeom prst="rect">
                            <a:avLst/>
                          </a:prstGeom>
                          <a:noFill/>
                          <a:ln w="6350">
                            <a:noFill/>
                          </a:ln>
                        </wps:spPr>
                        <wps:txbx>
                          <w:txbxContent>
                            <w:p w14:paraId="39D57C94" w14:textId="24F58115" w:rsidR="00913B09" w:rsidRPr="00913B09" w:rsidRDefault="00A95534" w:rsidP="00913B09">
                              <w:pPr>
                                <w:jc w:val="center"/>
                                <w:rPr>
                                  <w:rFonts w:ascii="Montserrat" w:hAnsi="Montserrat"/>
                                  <w:color w:val="2F9C67"/>
                                  <w:sz w:val="12"/>
                                  <w:szCs w:val="12"/>
                                  <w:lang w:val="fr-CH"/>
                                </w:rPr>
                              </w:pPr>
                              <w:r>
                                <w:rPr>
                                  <w:rFonts w:ascii="Montserrat" w:hAnsi="Montserrat"/>
                                  <w:color w:val="2F9C67"/>
                                  <w:sz w:val="12"/>
                                  <w:szCs w:val="12"/>
                                  <w:lang w:val="fr-CH"/>
                                </w:rPr>
                                <w:t>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0" name="Zone de texte 470"/>
                        <wps:cNvSpPr txBox="1"/>
                        <wps:spPr>
                          <a:xfrm>
                            <a:off x="2423826" y="750467"/>
                            <a:ext cx="636270" cy="99060"/>
                          </a:xfrm>
                          <a:prstGeom prst="rect">
                            <a:avLst/>
                          </a:prstGeom>
                          <a:noFill/>
                          <a:ln w="6350">
                            <a:noFill/>
                          </a:ln>
                        </wps:spPr>
                        <wps:txbx>
                          <w:txbxContent>
                            <w:p w14:paraId="5F1A363F" w14:textId="69638370"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INTENT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1" name="Zone de texte 471"/>
                        <wps:cNvSpPr txBox="1"/>
                        <wps:spPr>
                          <a:xfrm>
                            <a:off x="1380115" y="750467"/>
                            <a:ext cx="636270" cy="99060"/>
                          </a:xfrm>
                          <a:prstGeom prst="rect">
                            <a:avLst/>
                          </a:prstGeom>
                          <a:noFill/>
                          <a:ln w="6350">
                            <a:noFill/>
                          </a:ln>
                        </wps:spPr>
                        <wps:txbx>
                          <w:txbxContent>
                            <w:p w14:paraId="1A7ACA21" w14:textId="54447682"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ATTITUDE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2" name="Zone de texte 472"/>
                        <wps:cNvSpPr txBox="1"/>
                        <wps:spPr>
                          <a:xfrm>
                            <a:off x="1380115" y="392485"/>
                            <a:ext cx="636270" cy="99060"/>
                          </a:xfrm>
                          <a:prstGeom prst="rect">
                            <a:avLst/>
                          </a:prstGeom>
                          <a:noFill/>
                          <a:ln w="6350">
                            <a:noFill/>
                          </a:ln>
                        </wps:spPr>
                        <wps:txbx>
                          <w:txbxContent>
                            <w:p w14:paraId="027AF2E3" w14:textId="632FF1BC"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5" name="Zone de texte 475"/>
                        <wps:cNvSpPr txBox="1"/>
                        <wps:spPr>
                          <a:xfrm>
                            <a:off x="1375802" y="1095508"/>
                            <a:ext cx="636270" cy="99060"/>
                          </a:xfrm>
                          <a:prstGeom prst="rect">
                            <a:avLst/>
                          </a:prstGeom>
                          <a:noFill/>
                          <a:ln w="6350">
                            <a:noFill/>
                          </a:ln>
                        </wps:spPr>
                        <wps:txbx>
                          <w:txbxContent>
                            <w:p w14:paraId="0CEC5648" w14:textId="38F73FA3"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SELF-EFFICACY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7" name="Zone de texte 477"/>
                        <wps:cNvSpPr txBox="1"/>
                        <wps:spPr>
                          <a:xfrm>
                            <a:off x="327778" y="698710"/>
                            <a:ext cx="636270" cy="192405"/>
                          </a:xfrm>
                          <a:prstGeom prst="rect">
                            <a:avLst/>
                          </a:prstGeom>
                          <a:noFill/>
                          <a:ln w="6350">
                            <a:noFill/>
                          </a:ln>
                        </wps:spPr>
                        <wps:txbx>
                          <w:txbxContent>
                            <w:p w14:paraId="780FF57B" w14:textId="6C4AB91A"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COGNITIVE BASES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8" name="Zone de texte 478"/>
                        <wps:cNvSpPr txBox="1"/>
                        <wps:spPr>
                          <a:xfrm>
                            <a:off x="2967247" y="340729"/>
                            <a:ext cx="636270" cy="192405"/>
                          </a:xfrm>
                          <a:prstGeom prst="rect">
                            <a:avLst/>
                          </a:prstGeom>
                          <a:noFill/>
                          <a:ln w="6350">
                            <a:noFill/>
                          </a:ln>
                        </wps:spPr>
                        <wps:txbx>
                          <w:txbxContent>
                            <w:p w14:paraId="3AAB33CB" w14:textId="08C29841"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LIMITED RATIONALITY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9" name="Zone de texte 479"/>
                        <wps:cNvSpPr txBox="1"/>
                        <wps:spPr>
                          <a:xfrm>
                            <a:off x="4541440" y="741840"/>
                            <a:ext cx="636270" cy="99060"/>
                          </a:xfrm>
                          <a:prstGeom prst="rect">
                            <a:avLst/>
                          </a:prstGeom>
                          <a:noFill/>
                          <a:ln w="6350">
                            <a:noFill/>
                          </a:ln>
                        </wps:spPr>
                        <wps:txbx>
                          <w:txbxContent>
                            <w:p w14:paraId="22B4D08A" w14:textId="28921153" w:rsidR="00A95534" w:rsidRPr="00A95534" w:rsidRDefault="00A95534" w:rsidP="00A95534">
                              <w:pPr>
                                <w:jc w:val="center"/>
                                <w:rPr>
                                  <w:rFonts w:ascii="Montserrat" w:hAnsi="Montserrat"/>
                                  <w:color w:val="7B6A67"/>
                                  <w:sz w:val="12"/>
                                  <w:szCs w:val="12"/>
                                  <w:lang w:val="fr-CH"/>
                                </w:rPr>
                              </w:pPr>
                              <w:r w:rsidRPr="00A95534">
                                <w:rPr>
                                  <w:rFonts w:ascii="Montserrat" w:hAnsi="Montserrat"/>
                                  <w:color w:val="7B6A67"/>
                                  <w:sz w:val="12"/>
                                  <w:szCs w:val="12"/>
                                  <w:lang w:val="fr-CH"/>
                                </w:rPr>
                                <w:t>BEHAVIOUR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1" name="Zone de texte 481"/>
                        <wps:cNvSpPr txBox="1"/>
                        <wps:spPr>
                          <a:xfrm>
                            <a:off x="1500875" y="2074565"/>
                            <a:ext cx="636270" cy="99060"/>
                          </a:xfrm>
                          <a:prstGeom prst="rect">
                            <a:avLst/>
                          </a:prstGeom>
                          <a:noFill/>
                          <a:ln w="6350">
                            <a:noFill/>
                          </a:ln>
                        </wps:spPr>
                        <wps:txbx>
                          <w:txbxContent>
                            <w:p w14:paraId="5324111E" w14:textId="35D8B252" w:rsidR="00A95534" w:rsidRPr="00A95534" w:rsidRDefault="00A95534" w:rsidP="00A95534">
                              <w:pPr>
                                <w:jc w:val="center"/>
                                <w:rPr>
                                  <w:rFonts w:ascii="Montserrat" w:hAnsi="Montserrat"/>
                                  <w:color w:val="7B6A67"/>
                                  <w:sz w:val="12"/>
                                  <w:szCs w:val="12"/>
                                  <w:lang w:val="fr-CH"/>
                                </w:rPr>
                              </w:pPr>
                              <w:r>
                                <w:rPr>
                                  <w:rFonts w:ascii="Montserrat" w:hAnsi="Montserrat"/>
                                  <w:color w:val="7B6A67"/>
                                  <w:sz w:val="12"/>
                                  <w:szCs w:val="12"/>
                                  <w:lang w:val="fr-CH"/>
                                </w:rPr>
                                <w:t>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2" name="Zone de texte 482"/>
                        <wps:cNvSpPr txBox="1"/>
                        <wps:spPr>
                          <a:xfrm>
                            <a:off x="0" y="0"/>
                            <a:ext cx="1183640" cy="99060"/>
                          </a:xfrm>
                          <a:prstGeom prst="rect">
                            <a:avLst/>
                          </a:prstGeom>
                          <a:noFill/>
                          <a:ln w="6350">
                            <a:noFill/>
                          </a:ln>
                        </wps:spPr>
                        <wps:txbx>
                          <w:txbxContent>
                            <w:p w14:paraId="43EC7162" w14:textId="1FE5F626" w:rsidR="00A95534" w:rsidRPr="00A95534" w:rsidRDefault="00A95534" w:rsidP="00A95534">
                              <w:pPr>
                                <w:jc w:val="center"/>
                                <w:rPr>
                                  <w:rFonts w:ascii="Montserrat" w:hAnsi="Montserrat"/>
                                  <w:color w:val="7B6A67"/>
                                  <w:sz w:val="12"/>
                                  <w:szCs w:val="12"/>
                                  <w:lang w:val="fr-CH"/>
                                </w:rPr>
                              </w:pPr>
                              <w:r>
                                <w:rPr>
                                  <w:rFonts w:ascii="Montserrat" w:hAnsi="Montserrat"/>
                                  <w:color w:val="7B6A67"/>
                                  <w:sz w:val="12"/>
                                  <w:szCs w:val="12"/>
                                  <w:lang w:val="fr-CH"/>
                                </w:rPr>
                                <w:t>PERSONAL CHARACTERISTICS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83" name="Zone de texte 483"/>
                        <wps:cNvSpPr txBox="1"/>
                        <wps:spPr>
                          <a:xfrm>
                            <a:off x="12938" y="1824410"/>
                            <a:ext cx="759460" cy="192405"/>
                          </a:xfrm>
                          <a:prstGeom prst="rect">
                            <a:avLst/>
                          </a:prstGeom>
                          <a:noFill/>
                          <a:ln w="6350">
                            <a:noFill/>
                          </a:ln>
                        </wps:spPr>
                        <wps:txbx>
                          <w:txbxContent>
                            <w:p w14:paraId="53E5B439" w14:textId="36560142" w:rsidR="00A95534" w:rsidRPr="00213147" w:rsidRDefault="00A95534" w:rsidP="00A95534">
                              <w:pPr>
                                <w:jc w:val="center"/>
                                <w:rPr>
                                  <w:rFonts w:ascii="Montserrat" w:hAnsi="Montserrat"/>
                                  <w:color w:val="204669"/>
                                  <w:sz w:val="12"/>
                                  <w:szCs w:val="12"/>
                                  <w:lang w:val="fr-CH"/>
                                </w:rPr>
                              </w:pPr>
                              <w:r w:rsidRPr="00213147">
                                <w:rPr>
                                  <w:rFonts w:ascii="Montserrat" w:hAnsi="Montserrat"/>
                                  <w:color w:val="204669"/>
                                  <w:sz w:val="12"/>
                                  <w:szCs w:val="12"/>
                                  <w:lang w:val="fr-CH"/>
                                </w:rPr>
                                <w:t>COMMUNICATION ENV</w:t>
                              </w:r>
                              <w:r w:rsidR="00213147" w:rsidRPr="00213147">
                                <w:rPr>
                                  <w:rFonts w:ascii="Montserrat" w:hAnsi="Montserrat"/>
                                  <w:color w:val="204669"/>
                                  <w:sz w:val="12"/>
                                  <w:szCs w:val="12"/>
                                  <w:lang w:val="fr-CH"/>
                                </w:rPr>
                                <w:t>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4" name="Zone de texte 484"/>
                        <wps:cNvSpPr txBox="1"/>
                        <wps:spPr>
                          <a:xfrm>
                            <a:off x="8625" y="2208270"/>
                            <a:ext cx="758825" cy="192405"/>
                          </a:xfrm>
                          <a:prstGeom prst="rect">
                            <a:avLst/>
                          </a:prstGeom>
                          <a:noFill/>
                          <a:ln w="6350">
                            <a:noFill/>
                          </a:ln>
                        </wps:spPr>
                        <wps:txbx>
                          <w:txbxContent>
                            <w:p w14:paraId="118A2519" w14:textId="439CBE84" w:rsid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EMERGING</w:t>
                              </w:r>
                            </w:p>
                            <w:p w14:paraId="4FC34869" w14:textId="6B8606E8"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ALTERNATIVES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5" name="Zone de texte 485"/>
                        <wps:cNvSpPr txBox="1"/>
                        <wps:spPr>
                          <a:xfrm>
                            <a:off x="3959204" y="1759513"/>
                            <a:ext cx="650875" cy="192405"/>
                          </a:xfrm>
                          <a:prstGeom prst="rect">
                            <a:avLst/>
                          </a:prstGeom>
                          <a:noFill/>
                          <a:ln w="6350">
                            <a:noFill/>
                          </a:ln>
                        </wps:spPr>
                        <wps:txbx>
                          <w:txbxContent>
                            <w:p w14:paraId="3E2CA3CA" w14:textId="1360A0BF"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GOVERNING ENTITIES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7" name="Zone de texte 487"/>
                        <wps:cNvSpPr txBox="1"/>
                        <wps:spPr>
                          <a:xfrm>
                            <a:off x="4696704" y="1759513"/>
                            <a:ext cx="650875" cy="192405"/>
                          </a:xfrm>
                          <a:prstGeom prst="rect">
                            <a:avLst/>
                          </a:prstGeom>
                          <a:noFill/>
                          <a:ln w="6350">
                            <a:noFill/>
                          </a:ln>
                        </wps:spPr>
                        <wps:txbx>
                          <w:txbxContent>
                            <w:p w14:paraId="21AEFCAE" w14:textId="2F8F024D"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STRUCTURAL BARRIERS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8" name="Zone de texte 488"/>
                        <wps:cNvSpPr txBox="1"/>
                        <wps:spPr>
                          <a:xfrm>
                            <a:off x="2458416" y="1759513"/>
                            <a:ext cx="650240" cy="192405"/>
                          </a:xfrm>
                          <a:prstGeom prst="rect">
                            <a:avLst/>
                          </a:prstGeom>
                          <a:noFill/>
                          <a:ln w="6350">
                            <a:noFill/>
                          </a:ln>
                        </wps:spPr>
                        <wps:txbx>
                          <w:txbxContent>
                            <w:p w14:paraId="46DAA6E7" w14:textId="62A23218" w:rsidR="00213147" w:rsidRPr="00213147" w:rsidRDefault="00213147" w:rsidP="00213147">
                              <w:pPr>
                                <w:jc w:val="center"/>
                                <w:rPr>
                                  <w:rFonts w:ascii="Montserrat" w:hAnsi="Montserrat"/>
                                  <w:color w:val="D90368"/>
                                  <w:sz w:val="12"/>
                                  <w:szCs w:val="12"/>
                                  <w:lang w:val="fr-CH"/>
                                </w:rPr>
                              </w:pPr>
                              <w:r w:rsidRPr="00213147">
                                <w:rPr>
                                  <w:rFonts w:ascii="Montserrat" w:hAnsi="Montserrat"/>
                                  <w:color w:val="D90368"/>
                                  <w:sz w:val="12"/>
                                  <w:szCs w:val="12"/>
                                  <w:lang w:val="fr-CH"/>
                                </w:rPr>
                                <w:t>SOCIAL INFLUENCE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9" name="Zone de texte 489"/>
                        <wps:cNvSpPr txBox="1"/>
                        <wps:spPr>
                          <a:xfrm>
                            <a:off x="3204567" y="1759513"/>
                            <a:ext cx="650240" cy="192405"/>
                          </a:xfrm>
                          <a:prstGeom prst="rect">
                            <a:avLst/>
                          </a:prstGeom>
                          <a:noFill/>
                          <a:ln w="6350">
                            <a:noFill/>
                          </a:ln>
                        </wps:spPr>
                        <wps:txbx>
                          <w:txbxContent>
                            <w:p w14:paraId="72369625" w14:textId="57BD9A56" w:rsidR="00213147" w:rsidRPr="00213147" w:rsidRDefault="00213147" w:rsidP="00213147">
                              <w:pPr>
                                <w:jc w:val="center"/>
                                <w:rPr>
                                  <w:rFonts w:ascii="Montserrat" w:hAnsi="Montserrat"/>
                                  <w:color w:val="D90368"/>
                                  <w:sz w:val="12"/>
                                  <w:szCs w:val="12"/>
                                  <w:lang w:val="fr-CH"/>
                                </w:rPr>
                              </w:pPr>
                              <w:r>
                                <w:rPr>
                                  <w:rFonts w:ascii="Montserrat" w:hAnsi="Montserrat"/>
                                  <w:color w:val="D90368"/>
                                  <w:sz w:val="12"/>
                                  <w:szCs w:val="12"/>
                                  <w:lang w:val="fr-CH"/>
                                </w:rPr>
                                <w:t>COMMUNITY DYNAMIC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90" name="Zone de texte 490"/>
                        <wps:cNvSpPr txBox="1"/>
                        <wps:spPr>
                          <a:xfrm>
                            <a:off x="3558234" y="2091578"/>
                            <a:ext cx="715645" cy="99060"/>
                          </a:xfrm>
                          <a:prstGeom prst="rect">
                            <a:avLst/>
                          </a:prstGeom>
                          <a:noFill/>
                          <a:ln w="6350">
                            <a:noFill/>
                          </a:ln>
                        </wps:spPr>
                        <wps:txbx>
                          <w:txbxContent>
                            <w:p w14:paraId="47FEF483" w14:textId="59F675EB" w:rsidR="00213147" w:rsidRPr="00213147" w:rsidRDefault="00213147" w:rsidP="00213147">
                              <w:pPr>
                                <w:jc w:val="center"/>
                                <w:rPr>
                                  <w:rFonts w:ascii="Montserrat" w:hAnsi="Montserrat"/>
                                  <w:color w:val="D90368"/>
                                  <w:sz w:val="12"/>
                                  <w:szCs w:val="12"/>
                                  <w:lang w:val="fr-CH"/>
                                </w:rPr>
                              </w:pPr>
                              <w:r>
                                <w:rPr>
                                  <w:rFonts w:ascii="Montserrat" w:hAnsi="Montserrat"/>
                                  <w:color w:val="D90368"/>
                                  <w:sz w:val="12"/>
                                  <w:szCs w:val="12"/>
                                  <w:lang w:val="fr-CH"/>
                                </w:rPr>
                                <w:t>META-NORMS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72C7AA99" id="Groupe 491" o:spid="_x0000_s1061" style="position:absolute;margin-left:32.95pt;margin-top:7.7pt;width:421.05pt;height:189.05pt;z-index:251847680" coordsize="53475,24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">
                <v:shape id="Zone de texte 469" o:spid="_x0000_s1062" type="#_x0000_t202" style="position:absolute;left:34891;top:7504;width:63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" filled="f" stroked="f" strokeweight=".5pt">
                  <v:textbox style="mso-fit-shape-to-text:t" inset="0,0,0,0">
                    <w:txbxContent>
                      <w:p w14:paraId="39D57C94" w14:textId="24F58115" w:rsidR="00913B09" w:rsidRPr="00913B09" w:rsidRDefault="00A95534" w:rsidP="00913B09">
                        <w:pPr>
                          <w:jc w:val="center"/>
                          <w:rPr>
                            <w:rFonts w:ascii="Montserrat" w:hAnsi="Montserrat"/>
                            <w:color w:val="2F9C67"/>
                            <w:sz w:val="12"/>
                            <w:szCs w:val="12"/>
                            <w:lang w:val="fr-CH"/>
                          </w:rPr>
                        </w:pPr>
                        <w:r>
                          <w:rPr>
                            <w:rFonts w:ascii="Montserrat" w:hAnsi="Montserrat"/>
                            <w:color w:val="2F9C67"/>
                            <w:sz w:val="12"/>
                            <w:szCs w:val="12"/>
                            <w:lang w:val="fr-CH"/>
                          </w:rPr>
                          <w:t>ACTION</w:t>
                        </w:r>
                      </w:p>
                    </w:txbxContent>
                  </v:textbox>
                </v:shape>
                <v:shape id="Zone de texte 470" o:spid="_x0000_s1063" type="#_x0000_t202" style="position:absolute;left:24238;top:7504;width:63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" filled="f" stroked="f" strokeweight=".5pt">
                  <v:textbox style="mso-fit-shape-to-text:t" inset="0,0,0,0">
                    <w:txbxContent>
                      <w:p w14:paraId="5F1A363F" w14:textId="69638370"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INTENT</w:t>
                        </w:r>
                      </w:p>
                    </w:txbxContent>
                  </v:textbox>
                </v:shape>
                <v:shape id="Zone de texte 471" o:spid="_x0000_s1064" type="#_x0000_t202" style="position:absolute;left:13801;top:7504;width:63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" filled="f" stroked="f" strokeweight=".5pt">
                  <v:textbox style="mso-fit-shape-to-text:t" inset="0,0,0,0">
                    <w:txbxContent>
                      <w:p w14:paraId="1A7ACA21" w14:textId="54447682"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ATTITUDE</w:t>
                        </w:r>
                      </w:p>
                    </w:txbxContent>
                  </v:textbox>
                </v:shape>
                <v:shape id="Zone de texte 472" o:spid="_x0000_s1065" type="#_x0000_t202" style="position:absolute;left:13801;top:3924;width:63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" filled="f" stroked="f" strokeweight=".5pt">
                  <v:textbox style="mso-fit-shape-to-text:t" inset="0,0,0,0">
                    <w:txbxContent>
                      <w:p w14:paraId="027AF2E3" w14:textId="632FF1BC"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INTEREST</w:t>
                        </w:r>
                      </w:p>
                    </w:txbxContent>
                  </v:textbox>
                </v:shape>
                <v:shape id="Zone de texte 475" o:spid="_x0000_s1066" type="#_x0000_t202" style="position:absolute;left:13758;top:10955;width:6362;height: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" filled="f" stroked="f" strokeweight=".5pt">
                  <v:textbox style="mso-fit-shape-to-text:t" inset="0,0,0,0">
                    <w:txbxContent>
                      <w:p w14:paraId="0CEC5648" w14:textId="38F73FA3"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SELF-EFFICACY</w:t>
                        </w:r>
                      </w:p>
                    </w:txbxContent>
                  </v:textbox>
                </v:shape>
                <v:shape id="Zone de texte 477" o:spid="_x0000_s1067" type="#_x0000_t202" style="position:absolute;left:3277;top:6987;width:6363;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" filled="f" stroked="f" strokeweight=".5pt">
                  <v:textbox style="mso-fit-shape-to-text:t" inset="0,0,0,0">
                    <w:txbxContent>
                      <w:p w14:paraId="780FF57B" w14:textId="6C4AB91A"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COGNITIVE BASES</w:t>
                        </w:r>
                      </w:p>
                    </w:txbxContent>
                  </v:textbox>
                </v:shape>
                <v:shape id="Zone de texte 478" o:spid="_x0000_s1068" type="#_x0000_t202" style="position:absolute;left:29672;top:3407;width:6363;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" filled="f" stroked="f" strokeweight=".5pt">
                  <v:textbox style="mso-fit-shape-to-text:t" inset="0,0,0,0">
                    <w:txbxContent>
                      <w:p w14:paraId="3AAB33CB" w14:textId="08C29841" w:rsidR="00A95534" w:rsidRPr="00913B09" w:rsidRDefault="00A95534" w:rsidP="00A95534">
                        <w:pPr>
                          <w:jc w:val="center"/>
                          <w:rPr>
                            <w:rFonts w:ascii="Montserrat" w:hAnsi="Montserrat"/>
                            <w:color w:val="2F9C67"/>
                            <w:sz w:val="12"/>
                            <w:szCs w:val="12"/>
                            <w:lang w:val="fr-CH"/>
                          </w:rPr>
                        </w:pPr>
                        <w:r>
                          <w:rPr>
                            <w:rFonts w:ascii="Montserrat" w:hAnsi="Montserrat"/>
                            <w:color w:val="2F9C67"/>
                            <w:sz w:val="12"/>
                            <w:szCs w:val="12"/>
                            <w:lang w:val="fr-CH"/>
                          </w:rPr>
                          <w:t>LIMITED RATIONALITY</w:t>
                        </w:r>
                      </w:p>
                    </w:txbxContent>
                  </v:textbox>
                </v:shape>
                <v:shape id="Zone de texte 479" o:spid="_x0000_s1069" type="#_x0000_t202" style="position:absolute;left:45414;top:7418;width:6363;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" filled="f" stroked="f" strokeweight=".5pt">
                  <v:textbox style="mso-fit-shape-to-text:t" inset="0,0,0,0">
                    <w:txbxContent>
                      <w:p w14:paraId="22B4D08A" w14:textId="28921153" w:rsidR="00A95534" w:rsidRPr="00A95534" w:rsidRDefault="00A95534" w:rsidP="00A95534">
                        <w:pPr>
                          <w:jc w:val="center"/>
                          <w:rPr>
                            <w:rFonts w:ascii="Montserrat" w:hAnsi="Montserrat"/>
                            <w:color w:val="7B6A67"/>
                            <w:sz w:val="12"/>
                            <w:szCs w:val="12"/>
                            <w:lang w:val="fr-CH"/>
                          </w:rPr>
                        </w:pPr>
                        <w:r w:rsidRPr="00A95534">
                          <w:rPr>
                            <w:rFonts w:ascii="Montserrat" w:hAnsi="Montserrat"/>
                            <w:color w:val="7B6A67"/>
                            <w:sz w:val="12"/>
                            <w:szCs w:val="12"/>
                            <w:lang w:val="fr-CH"/>
                          </w:rPr>
                          <w:t>BEHAVIOUR</w:t>
                        </w:r>
                      </w:p>
                    </w:txbxContent>
                  </v:textbox>
                </v:shape>
                <v:shape id="Zone de texte 481" o:spid="_x0000_s1070" type="#_x0000_t202" style="position:absolute;left:15008;top:20745;width:6363;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" filled="f" stroked="f" strokeweight=".5pt">
                  <v:textbox style="mso-fit-shape-to-text:t" inset="0,0,0,0">
                    <w:txbxContent>
                      <w:p w14:paraId="5324111E" w14:textId="35D8B252" w:rsidR="00A95534" w:rsidRPr="00A95534" w:rsidRDefault="00A95534" w:rsidP="00A95534">
                        <w:pPr>
                          <w:jc w:val="center"/>
                          <w:rPr>
                            <w:rFonts w:ascii="Montserrat" w:hAnsi="Montserrat"/>
                            <w:color w:val="7B6A67"/>
                            <w:sz w:val="12"/>
                            <w:szCs w:val="12"/>
                            <w:lang w:val="fr-CH"/>
                          </w:rPr>
                        </w:pPr>
                        <w:r>
                          <w:rPr>
                            <w:rFonts w:ascii="Montserrat" w:hAnsi="Montserrat"/>
                            <w:color w:val="7B6A67"/>
                            <w:sz w:val="12"/>
                            <w:szCs w:val="12"/>
                            <w:lang w:val="fr-CH"/>
                          </w:rPr>
                          <w:t>CONTEXT</w:t>
                        </w:r>
                      </w:p>
                    </w:txbxContent>
                  </v:textbox>
                </v:shape>
                <v:shape id="Zone de texte 482" o:spid="_x0000_s1071" type="#_x0000_t202" style="position:absolute;width:11836;height:9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" filled="f" stroked="f" strokeweight=".5pt">
                  <v:textbox style="mso-fit-shape-to-text:t" inset="0,0,0,0">
                    <w:txbxContent>
                      <w:p w14:paraId="43EC7162" w14:textId="1FE5F626" w:rsidR="00A95534" w:rsidRPr="00A95534" w:rsidRDefault="00A95534" w:rsidP="00A95534">
                        <w:pPr>
                          <w:jc w:val="center"/>
                          <w:rPr>
                            <w:rFonts w:ascii="Montserrat" w:hAnsi="Montserrat"/>
                            <w:color w:val="7B6A67"/>
                            <w:sz w:val="12"/>
                            <w:szCs w:val="12"/>
                            <w:lang w:val="fr-CH"/>
                          </w:rPr>
                        </w:pPr>
                        <w:r>
                          <w:rPr>
                            <w:rFonts w:ascii="Montserrat" w:hAnsi="Montserrat"/>
                            <w:color w:val="7B6A67"/>
                            <w:sz w:val="12"/>
                            <w:szCs w:val="12"/>
                            <w:lang w:val="fr-CH"/>
                          </w:rPr>
                          <w:t>PERSONAL CHARACTERISTICS</w:t>
                        </w:r>
                      </w:p>
                    </w:txbxContent>
                  </v:textbox>
                </v:shape>
                <v:shape id="Zone de texte 483" o:spid="_x0000_s1072" type="#_x0000_t202" style="position:absolute;left:129;top:18244;width:7594;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" filled="f" stroked="f" strokeweight=".5pt">
                  <v:textbox style="mso-fit-shape-to-text:t" inset="0,0,0,0">
                    <w:txbxContent>
                      <w:p w14:paraId="53E5B439" w14:textId="36560142" w:rsidR="00A95534" w:rsidRPr="00213147" w:rsidRDefault="00A95534" w:rsidP="00A95534">
                        <w:pPr>
                          <w:jc w:val="center"/>
                          <w:rPr>
                            <w:rFonts w:ascii="Montserrat" w:hAnsi="Montserrat"/>
                            <w:color w:val="204669"/>
                            <w:sz w:val="12"/>
                            <w:szCs w:val="12"/>
                            <w:lang w:val="fr-CH"/>
                          </w:rPr>
                        </w:pPr>
                        <w:r w:rsidRPr="00213147">
                          <w:rPr>
                            <w:rFonts w:ascii="Montserrat" w:hAnsi="Montserrat"/>
                            <w:color w:val="204669"/>
                            <w:sz w:val="12"/>
                            <w:szCs w:val="12"/>
                            <w:lang w:val="fr-CH"/>
                          </w:rPr>
                          <w:t>COMMUNICATION ENV</w:t>
                        </w:r>
                        <w:r w:rsidR="00213147" w:rsidRPr="00213147">
                          <w:rPr>
                            <w:rFonts w:ascii="Montserrat" w:hAnsi="Montserrat"/>
                            <w:color w:val="204669"/>
                            <w:sz w:val="12"/>
                            <w:szCs w:val="12"/>
                            <w:lang w:val="fr-CH"/>
                          </w:rPr>
                          <w:t>IRONMENT</w:t>
                        </w:r>
                      </w:p>
                    </w:txbxContent>
                  </v:textbox>
                </v:shape>
                <v:shape id="Zone de texte 484" o:spid="_x0000_s1073" type="#_x0000_t202" style="position:absolute;left:86;top:22082;width:7588;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" filled="f" stroked="f" strokeweight=".5pt">
                  <v:textbox style="mso-fit-shape-to-text:t" inset="0,0,0,0">
                    <w:txbxContent>
                      <w:p w14:paraId="118A2519" w14:textId="439CBE84" w:rsid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EMERGING</w:t>
                        </w:r>
                      </w:p>
                      <w:p w14:paraId="4FC34869" w14:textId="6B8606E8"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ALTERNATIVES</w:t>
                        </w:r>
                      </w:p>
                    </w:txbxContent>
                  </v:textbox>
                </v:shape>
                <v:shape id="Zone de texte 485" o:spid="_x0000_s1074" type="#_x0000_t202" style="position:absolute;left:39592;top:17595;width:6508;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" filled="f" stroked="f" strokeweight=".5pt">
                  <v:textbox style="mso-fit-shape-to-text:t" inset="0,0,0,0">
                    <w:txbxContent>
                      <w:p w14:paraId="3E2CA3CA" w14:textId="1360A0BF"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GOVERNING ENTITIES</w:t>
                        </w:r>
                      </w:p>
                    </w:txbxContent>
                  </v:textbox>
                </v:shape>
                <v:shape id="Zone de texte 487" o:spid="_x0000_s1075" type="#_x0000_t202" style="position:absolute;left:46967;top:17595;width:6508;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" filled="f" stroked="f" strokeweight=".5pt">
                  <v:textbox style="mso-fit-shape-to-text:t" inset="0,0,0,0">
                    <w:txbxContent>
                      <w:p w14:paraId="21AEFCAE" w14:textId="2F8F024D" w:rsidR="00213147" w:rsidRPr="00213147" w:rsidRDefault="00213147" w:rsidP="00213147">
                        <w:pPr>
                          <w:jc w:val="center"/>
                          <w:rPr>
                            <w:rFonts w:ascii="Montserrat" w:hAnsi="Montserrat"/>
                            <w:color w:val="204669"/>
                            <w:sz w:val="12"/>
                            <w:szCs w:val="12"/>
                            <w:lang w:val="fr-CH"/>
                          </w:rPr>
                        </w:pPr>
                        <w:r>
                          <w:rPr>
                            <w:rFonts w:ascii="Montserrat" w:hAnsi="Montserrat"/>
                            <w:color w:val="204669"/>
                            <w:sz w:val="12"/>
                            <w:szCs w:val="12"/>
                            <w:lang w:val="fr-CH"/>
                          </w:rPr>
                          <w:t>STRUCTURAL BARRIERS</w:t>
                        </w:r>
                      </w:p>
                    </w:txbxContent>
                  </v:textbox>
                </v:shape>
                <v:shape id="Zone de texte 488" o:spid="_x0000_s1076" type="#_x0000_t202" style="position:absolute;left:24584;top:17595;width:6502;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" filled="f" stroked="f" strokeweight=".5pt">
                  <v:textbox style="mso-fit-shape-to-text:t" inset="0,0,0,0">
                    <w:txbxContent>
                      <w:p w14:paraId="46DAA6E7" w14:textId="62A23218" w:rsidR="00213147" w:rsidRPr="00213147" w:rsidRDefault="00213147" w:rsidP="00213147">
                        <w:pPr>
                          <w:jc w:val="center"/>
                          <w:rPr>
                            <w:rFonts w:ascii="Montserrat" w:hAnsi="Montserrat"/>
                            <w:color w:val="D90368"/>
                            <w:sz w:val="12"/>
                            <w:szCs w:val="12"/>
                            <w:lang w:val="fr-CH"/>
                          </w:rPr>
                        </w:pPr>
                        <w:r w:rsidRPr="00213147">
                          <w:rPr>
                            <w:rFonts w:ascii="Montserrat" w:hAnsi="Montserrat"/>
                            <w:color w:val="D90368"/>
                            <w:sz w:val="12"/>
                            <w:szCs w:val="12"/>
                            <w:lang w:val="fr-CH"/>
                          </w:rPr>
                          <w:t>SOCIAL INFLUENCE</w:t>
                        </w:r>
                      </w:p>
                    </w:txbxContent>
                  </v:textbox>
                </v:shape>
                <v:shape id="Zone de texte 489" o:spid="_x0000_s1077" type="#_x0000_t202" style="position:absolute;left:32045;top:17595;width:6503;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" filled="f" stroked="f" strokeweight=".5pt">
                  <v:textbox style="mso-fit-shape-to-text:t" inset="0,0,0,0">
                    <w:txbxContent>
                      <w:p w14:paraId="72369625" w14:textId="57BD9A56" w:rsidR="00213147" w:rsidRPr="00213147" w:rsidRDefault="00213147" w:rsidP="00213147">
                        <w:pPr>
                          <w:jc w:val="center"/>
                          <w:rPr>
                            <w:rFonts w:ascii="Montserrat" w:hAnsi="Montserrat"/>
                            <w:color w:val="D90368"/>
                            <w:sz w:val="12"/>
                            <w:szCs w:val="12"/>
                            <w:lang w:val="fr-CH"/>
                          </w:rPr>
                        </w:pPr>
                        <w:r>
                          <w:rPr>
                            <w:rFonts w:ascii="Montserrat" w:hAnsi="Montserrat"/>
                            <w:color w:val="D90368"/>
                            <w:sz w:val="12"/>
                            <w:szCs w:val="12"/>
                            <w:lang w:val="fr-CH"/>
                          </w:rPr>
                          <w:t>COMMUNITY DYNAMIC</w:t>
                        </w:r>
                      </w:p>
                    </w:txbxContent>
                  </v:textbox>
                </v:shape>
                <v:shape id="Zone de texte 490" o:spid="_x0000_s1078" type="#_x0000_t202" style="position:absolute;left:35582;top:20915;width:7156;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" filled="f" stroked="f" strokeweight=".5pt">
                  <v:textbox style="mso-fit-shape-to-text:t" inset="0,0,0,0">
                    <w:txbxContent>
                      <w:p w14:paraId="47FEF483" w14:textId="59F675EB" w:rsidR="00213147" w:rsidRPr="00213147" w:rsidRDefault="00213147" w:rsidP="00213147">
                        <w:pPr>
                          <w:jc w:val="center"/>
                          <w:rPr>
                            <w:rFonts w:ascii="Montserrat" w:hAnsi="Montserrat"/>
                            <w:color w:val="D90368"/>
                            <w:sz w:val="12"/>
                            <w:szCs w:val="12"/>
                            <w:lang w:val="fr-CH"/>
                          </w:rPr>
                        </w:pPr>
                        <w:r>
                          <w:rPr>
                            <w:rFonts w:ascii="Montserrat" w:hAnsi="Montserrat"/>
                            <w:color w:val="D90368"/>
                            <w:sz w:val="12"/>
                            <w:szCs w:val="12"/>
                            <w:lang w:val="fr-CH"/>
                          </w:rPr>
                          <w:t>META-NORMS</w:t>
                        </w:r>
                      </w:p>
                    </w:txbxContent>
                  </v:textbox>
                </v:shape>
              </v:group>
            </w:pict>
          </mc:Fallback>
        </mc:AlternateContent>
      </w:r>
    </w:p>
    <w:p w14:paraId="09CD91BD" w14:textId="4AE54CE7" w:rsidR="00E1195C" w:rsidRDefault="00E1195C" w:rsidP="00B66CDC">
      <w:pPr>
        <w:pStyle w:val="Copy"/>
      </w:pPr>
    </w:p>
    <w:p w14:paraId="33EF874B" w14:textId="618D12C6" w:rsidR="00E1195C" w:rsidRDefault="00E1195C" w:rsidP="00B66CDC">
      <w:pPr>
        <w:pStyle w:val="Copy"/>
      </w:pPr>
    </w:p>
    <w:p w14:paraId="5E1E8A58" w14:textId="36FD1FB1" w:rsidR="00E1195C" w:rsidRDefault="00E1195C" w:rsidP="00B66CDC">
      <w:pPr>
        <w:pStyle w:val="Copy"/>
      </w:pPr>
    </w:p>
    <w:p w14:paraId="38635AEA" w14:textId="155D5FA8" w:rsidR="00E1195C" w:rsidRDefault="00E1195C" w:rsidP="00B66CDC">
      <w:pPr>
        <w:pStyle w:val="Copy"/>
      </w:pPr>
    </w:p>
    <w:p w14:paraId="5ECA96BC" w14:textId="1F583177" w:rsidR="00E1195C" w:rsidRDefault="00E1195C" w:rsidP="00B66CDC">
      <w:pPr>
        <w:pStyle w:val="Copy"/>
      </w:pPr>
    </w:p>
    <w:p w14:paraId="78E45649" w14:textId="717899DE" w:rsidR="00E1195C" w:rsidRDefault="00E1195C" w:rsidP="00B66CDC">
      <w:pPr>
        <w:pStyle w:val="Copy"/>
      </w:pPr>
    </w:p>
    <w:p w14:paraId="2ADB4E89" w14:textId="395ED906" w:rsidR="00E1195C" w:rsidRDefault="00E1195C" w:rsidP="00B66CDC">
      <w:pPr>
        <w:pStyle w:val="Copy"/>
      </w:pPr>
    </w:p>
    <w:p w14:paraId="2B652DDD" w14:textId="35899CD2" w:rsidR="00E1195C" w:rsidRDefault="00E1195C" w:rsidP="00B66CDC">
      <w:pPr>
        <w:pStyle w:val="Copy"/>
      </w:pPr>
    </w:p>
    <w:p w14:paraId="21E570D7" w14:textId="7BD8AA40" w:rsidR="00E1195C" w:rsidRDefault="00E1195C" w:rsidP="00B66CDC">
      <w:pPr>
        <w:pStyle w:val="Copy"/>
      </w:pPr>
    </w:p>
    <w:p w14:paraId="362B74CD" w14:textId="0FB15FF9" w:rsidR="00E1195C" w:rsidRDefault="00E1195C" w:rsidP="00B66CDC">
      <w:pPr>
        <w:pStyle w:val="Copy"/>
      </w:pPr>
    </w:p>
    <w:p w14:paraId="1A4F6D41" w14:textId="73B5B028" w:rsidR="00E1195C" w:rsidRDefault="00E1195C" w:rsidP="00B66CDC">
      <w:pPr>
        <w:pStyle w:val="Copy"/>
      </w:pPr>
    </w:p>
    <w:p w14:paraId="683A0A59" w14:textId="2CAC19FD" w:rsidR="00E1195C" w:rsidRDefault="00E1195C" w:rsidP="00B66CDC">
      <w:pPr>
        <w:pStyle w:val="Copy"/>
      </w:pPr>
    </w:p>
    <w:p w14:paraId="016A7172" w14:textId="6BF5CFCD" w:rsidR="00E1195C" w:rsidRDefault="00E1195C" w:rsidP="00B66CDC">
      <w:pPr>
        <w:pStyle w:val="Copy"/>
      </w:pPr>
    </w:p>
    <w:p w14:paraId="619F1E46" w14:textId="6AE368E9" w:rsidR="00E1195C" w:rsidRDefault="00E1195C" w:rsidP="00B66CDC">
      <w:pPr>
        <w:pStyle w:val="Copy"/>
      </w:pPr>
    </w:p>
    <w:p w14:paraId="6FEE53EB" w14:textId="1021FD9C" w:rsidR="00E1195C" w:rsidRDefault="00E1195C" w:rsidP="00B66CDC">
      <w:pPr>
        <w:pStyle w:val="Copy"/>
      </w:pPr>
    </w:p>
    <w:p w14:paraId="642616F1" w14:textId="3414CA71" w:rsidR="00E1195C" w:rsidRDefault="00E1195C" w:rsidP="00B66CDC">
      <w:pPr>
        <w:pStyle w:val="Copy"/>
      </w:pPr>
    </w:p>
    <w:p w14:paraId="7015B10D" w14:textId="207FF696" w:rsidR="00E1195C" w:rsidRDefault="00E1195C" w:rsidP="00B66CDC">
      <w:pPr>
        <w:pStyle w:val="Copy"/>
      </w:pPr>
    </w:p>
    <w:p w14:paraId="5C2416E6" w14:textId="60860CE7" w:rsidR="00E1195C" w:rsidRPr="00E1195C" w:rsidRDefault="00E1195C" w:rsidP="00E1195C">
      <w:pPr>
        <w:pStyle w:val="Online"/>
      </w:pPr>
      <w:r>
        <w:t>Ask participants to review the BDM conceptual framework in-depth after the session/offline</w:t>
      </w:r>
      <w:r w:rsidRPr="00227A58">
        <w:t xml:space="preserve"> </w:t>
      </w:r>
    </w:p>
    <w:p w14:paraId="6F8F687E" w14:textId="6853A4E3" w:rsidR="00E1195C" w:rsidRPr="00CC316A" w:rsidRDefault="00E1195C" w:rsidP="00B66CDC">
      <w:pPr>
        <w:pStyle w:val="Copy"/>
      </w:pPr>
      <w:r w:rsidRPr="00CC316A">
        <w:t xml:space="preserve">We will </w:t>
      </w:r>
      <w:r>
        <w:t>revisit</w:t>
      </w:r>
      <w:r w:rsidRPr="00CC316A">
        <w:t xml:space="preserve"> the BDM in later sessions.</w:t>
      </w: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D10B3" w14:paraId="3239075B" w14:textId="77777777" w:rsidTr="000472A5">
        <w:trPr>
          <w:trHeight w:val="1256"/>
        </w:trPr>
        <w:tc>
          <w:tcPr>
            <w:tcW w:w="1696" w:type="dxa"/>
            <w:shd w:val="clear" w:color="auto" w:fill="EEECEB"/>
          </w:tcPr>
          <w:p w14:paraId="0F5091DC" w14:textId="5774FC05" w:rsidR="00FD10B3" w:rsidRPr="00BE5654" w:rsidRDefault="00FD10B3" w:rsidP="000472A5">
            <w:pPr>
              <w:pStyle w:val="Copy"/>
              <w:jc w:val="center"/>
            </w:pPr>
            <w:r w:rsidRPr="00FD10B3">
              <w:rPr>
                <w:noProof/>
              </w:rPr>
              <w:lastRenderedPageBreak/>
              <w:drawing>
                <wp:inline distT="0" distB="0" distL="0" distR="0" wp14:anchorId="3DF52757" wp14:editId="3CFEDF97">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F86AFB" w14:textId="75354ABF" w:rsidR="00FD10B3" w:rsidRPr="00FD10B3" w:rsidRDefault="000F539A" w:rsidP="00636169">
            <w:pPr>
              <w:pStyle w:val="H4"/>
              <w:rPr>
                <w:color w:val="7B6A58"/>
              </w:rPr>
            </w:pPr>
            <w:r w:rsidRPr="000F539A">
              <w:rPr>
                <w:color w:val="7B6A58"/>
              </w:rPr>
              <w:t>Written individual exercise</w:t>
            </w:r>
            <w:r w:rsidR="00414D28">
              <w:rPr>
                <w:color w:val="7B6A58"/>
              </w:rPr>
              <w:t xml:space="preserve"> </w:t>
            </w:r>
            <w:r w:rsidR="00FD10B3" w:rsidRPr="00FD10B3">
              <w:rPr>
                <w:color w:val="7B6A58"/>
              </w:rPr>
              <w:t>(</w:t>
            </w:r>
            <w:r>
              <w:rPr>
                <w:color w:val="7B6A58"/>
              </w:rPr>
              <w:t>10</w:t>
            </w:r>
            <w:r w:rsidR="00FD10B3" w:rsidRPr="00FD10B3">
              <w:rPr>
                <w:color w:val="7B6A58"/>
              </w:rPr>
              <w:t xml:space="preserve"> minutes):</w:t>
            </w:r>
          </w:p>
          <w:p w14:paraId="5E6C7AB1" w14:textId="77777777" w:rsidR="00FD10B3" w:rsidRPr="003125E3" w:rsidRDefault="00FD10B3" w:rsidP="00B66CDC">
            <w:pPr>
              <w:pStyle w:val="Copy"/>
            </w:pPr>
            <w:r w:rsidRPr="003125E3">
              <w:t xml:space="preserve">Consider an issue in your own context right now; e.g. ANC non-attendance by pregnant women (it can be anything). Use this example to reflect on at least one of the Level 1 ‘factors’ and its related Level 2 ‘dimensions’ in the </w:t>
            </w:r>
            <w:proofErr w:type="spellStart"/>
            <w:r w:rsidRPr="003125E3">
              <w:t>Behavioural</w:t>
            </w:r>
            <w:proofErr w:type="spellEnd"/>
            <w:r w:rsidRPr="003125E3">
              <w:t xml:space="preserve"> Drivers Model. Take 10 minutes to write your answer.</w:t>
            </w:r>
          </w:p>
          <w:p w14:paraId="02ABAE19" w14:textId="77777777" w:rsidR="00FD10B3" w:rsidRPr="003125E3" w:rsidRDefault="00FD10B3" w:rsidP="003125E3">
            <w:pPr>
              <w:pStyle w:val="Online"/>
            </w:pPr>
            <w:r w:rsidRPr="003125E3">
              <w:rPr>
                <w:color w:val="D90368"/>
              </w:rPr>
              <w:t xml:space="preserve">Online: </w:t>
            </w:r>
            <w:r w:rsidRPr="003125E3">
              <w:t xml:space="preserve">Invite the participants to write the answers in the chat function and share it with everyone </w:t>
            </w:r>
          </w:p>
          <w:p w14:paraId="561657F4" w14:textId="679875A0" w:rsidR="00FD10B3" w:rsidRPr="00FD10B3" w:rsidRDefault="00FD10B3" w:rsidP="003125E3">
            <w:pPr>
              <w:pStyle w:val="Online"/>
            </w:pPr>
            <w:r w:rsidRPr="003125E3">
              <w:rPr>
                <w:color w:val="D90368"/>
              </w:rPr>
              <w:t>Offline:</w:t>
            </w:r>
            <w:r w:rsidRPr="003125E3">
              <w:t xml:space="preserve"> Ask two or three participants to give answers </w:t>
            </w:r>
          </w:p>
        </w:tc>
      </w:tr>
    </w:tbl>
    <w:p w14:paraId="0FBDC74F" w14:textId="417F793B" w:rsidR="00E1195C" w:rsidRDefault="00E1195C" w:rsidP="00B66CDC">
      <w:pPr>
        <w:pStyle w:val="Copy"/>
      </w:pPr>
    </w:p>
    <w:p w14:paraId="525AAA51" w14:textId="49DCB8CF" w:rsidR="003125E3" w:rsidRDefault="003125E3" w:rsidP="003125E3">
      <w:pPr>
        <w:pStyle w:val="H4"/>
      </w:pPr>
      <w:r w:rsidRPr="004C3EE3">
        <w:rPr>
          <w:noProof/>
        </w:rPr>
        <mc:AlternateContent>
          <mc:Choice Requires="wps">
            <w:drawing>
              <wp:anchor distT="0" distB="0" distL="0" distR="0" simplePos="0" relativeHeight="251735040" behindDoc="1" locked="0" layoutInCell="1" allowOverlap="1" wp14:anchorId="70D5DF87" wp14:editId="18D47BD3">
                <wp:simplePos x="0" y="0"/>
                <wp:positionH relativeFrom="page">
                  <wp:posOffset>720090</wp:posOffset>
                </wp:positionH>
                <wp:positionV relativeFrom="paragraph">
                  <wp:posOffset>393065</wp:posOffset>
                </wp:positionV>
                <wp:extent cx="360045" cy="1270"/>
                <wp:effectExtent l="0" t="12700" r="8255" b="11430"/>
                <wp:wrapTopAndBottom/>
                <wp:docPr id="5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068DB4" id="docshape13" o:spid="_x0000_s1026" style="position:absolute;margin-left:56.7pt;margin-top:30.95pt;width:28.3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Q9/ugIAAPw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" path="m,l567,e" filled="f" strokecolor="#2f9c67" strokeweight="2pt">
                <v:path arrowok="t" o:connecttype="custom" o:connectlocs="0,0;228628575,0" o:connectangles="0,0"/>
                <w10:wrap type="topAndBottom" anchorx="page"/>
              </v:shape>
            </w:pict>
          </mc:Fallback>
        </mc:AlternateContent>
      </w:r>
      <w:r w:rsidRPr="003125E3">
        <w:t xml:space="preserve">Why is social science research important when engaging communities, and how does </w:t>
      </w:r>
      <w:r w:rsidR="00A240C0">
        <w:br/>
      </w:r>
      <w:r w:rsidRPr="003125E3">
        <w:t>it contribute to the design and delivery of community-led responses? (10 minutes)</w:t>
      </w:r>
    </w:p>
    <w:p w14:paraId="6FB13DA2" w14:textId="77777777" w:rsidR="003125E3" w:rsidRDefault="003125E3" w:rsidP="00B66CDC">
      <w:pPr>
        <w:pStyle w:val="Copy"/>
      </w:pPr>
    </w:p>
    <w:p w14:paraId="0CB4F919" w14:textId="77777777" w:rsidR="003125E3" w:rsidRDefault="003125E3" w:rsidP="00B66CDC">
      <w:pPr>
        <w:pStyle w:val="Copy"/>
        <w:sectPr w:rsidR="003125E3" w:rsidSect="00E1195C">
          <w:type w:val="continuous"/>
          <w:pgSz w:w="11906" w:h="16838"/>
          <w:pgMar w:top="1134" w:right="1134" w:bottom="820" w:left="1134" w:header="709" w:footer="709" w:gutter="0"/>
          <w:cols w:space="709"/>
          <w:docGrid w:linePitch="360"/>
        </w:sectPr>
      </w:pPr>
    </w:p>
    <w:p w14:paraId="0002A39D" w14:textId="2D9310C4" w:rsidR="003125E3" w:rsidRPr="00B66CDC" w:rsidRDefault="003125E3" w:rsidP="00B66CDC">
      <w:pPr>
        <w:pStyle w:val="Copy"/>
        <w:sectPr w:rsidR="003125E3" w:rsidRPr="00B66CDC" w:rsidSect="003125E3">
          <w:type w:val="continuous"/>
          <w:pgSz w:w="11906" w:h="16838"/>
          <w:pgMar w:top="1134" w:right="1134" w:bottom="820" w:left="1134" w:header="709" w:footer="709" w:gutter="0"/>
          <w:cols w:num="2" w:space="709"/>
          <w:docGrid w:linePitch="360"/>
        </w:sectPr>
      </w:pPr>
      <w:r w:rsidRPr="00B66CDC">
        <w:t xml:space="preserve">Social science helps us place individuals and communities at the heart of a response and informs the design and delivery of appropriate strategies and approaches that support community-led responses. In </w:t>
      </w:r>
      <w:r w:rsidRPr="00B66CDC">
        <w:t xml:space="preserve">line with core features important to community engagement and related communications fields, social science can support the following: </w:t>
      </w:r>
    </w:p>
    <w:p w14:paraId="2FE3F96E" w14:textId="312482BF" w:rsidR="003125E3" w:rsidRPr="00EF2FB9" w:rsidRDefault="003125E3" w:rsidP="00B66CDC">
      <w:pPr>
        <w:pStyle w:val="Copy"/>
      </w:pPr>
    </w:p>
    <w:p w14:paraId="3FBA5630" w14:textId="1FF71639" w:rsidR="003125E3" w:rsidRDefault="003125E3" w:rsidP="00B66CDC">
      <w:pPr>
        <w:pStyle w:val="Copy"/>
        <w:rPr>
          <w:lang w:val="en-GB"/>
        </w:rPr>
        <w:sectPr w:rsidR="003125E3" w:rsidSect="003125E3">
          <w:type w:val="continuous"/>
          <w:pgSz w:w="11906" w:h="16838"/>
          <w:pgMar w:top="1134" w:right="1134" w:bottom="820" w:left="1134" w:header="709" w:footer="709" w:gutter="0"/>
          <w:cols w:space="709"/>
          <w:docGrid w:linePitch="360"/>
        </w:sectPr>
      </w:pPr>
    </w:p>
    <w:p w14:paraId="1E8D3325" w14:textId="3FE2FD88" w:rsidR="003125E3" w:rsidRPr="00D84235" w:rsidRDefault="003125E3" w:rsidP="00D84235">
      <w:pPr>
        <w:pStyle w:val="Copy"/>
        <w:tabs>
          <w:tab w:val="center" w:pos="1985"/>
          <w:tab w:val="center" w:pos="6521"/>
        </w:tabs>
        <w:rPr>
          <w:rFonts w:ascii="Montserrat" w:hAnsi="Montserrat"/>
          <w:b/>
          <w:bCs/>
          <w:color w:val="204669"/>
          <w:sz w:val="20"/>
          <w:szCs w:val="20"/>
          <w:lang w:val="en-GB"/>
        </w:rPr>
      </w:pPr>
      <w:r w:rsidRPr="00D84235">
        <w:rPr>
          <w:rFonts w:ascii="Montserrat" w:hAnsi="Montserrat"/>
          <w:b/>
          <w:bCs/>
          <w:color w:val="204669"/>
          <w:sz w:val="20"/>
          <w:szCs w:val="20"/>
          <w:lang w:val="en-GB"/>
        </w:rPr>
        <w:tab/>
      </w:r>
    </w:p>
    <w:p w14:paraId="27A181FF" w14:textId="78906C66" w:rsidR="00BC2A3A" w:rsidRDefault="00D84235" w:rsidP="00B66CDC">
      <w:pPr>
        <w:pStyle w:val="Copy"/>
      </w:pPr>
      <w:r>
        <w:rPr>
          <w:noProof/>
        </w:rPr>
        <mc:AlternateContent>
          <mc:Choice Requires="wpg">
            <w:drawing>
              <wp:anchor distT="0" distB="36195" distL="114300" distR="114300" simplePos="0" relativeHeight="251762688" behindDoc="0" locked="0" layoutInCell="1" allowOverlap="1" wp14:anchorId="0FEDA86C" wp14:editId="2A9F0A92">
                <wp:simplePos x="0" y="0"/>
                <wp:positionH relativeFrom="column">
                  <wp:posOffset>-27940</wp:posOffset>
                </wp:positionH>
                <wp:positionV relativeFrom="page">
                  <wp:posOffset>3869227</wp:posOffset>
                </wp:positionV>
                <wp:extent cx="6130290" cy="5648325"/>
                <wp:effectExtent l="0" t="0" r="16510" b="15875"/>
                <wp:wrapTopAndBottom/>
                <wp:docPr id="450" name="Groupe 450"/>
                <wp:cNvGraphicFramePr/>
                <a:graphic xmlns:a="http://schemas.openxmlformats.org/drawingml/2006/main">
                  <a:graphicData uri="http://schemas.microsoft.com/office/word/2010/wordprocessingGroup">
                    <wpg:wgp>
                      <wpg:cNvGrpSpPr/>
                      <wpg:grpSpPr>
                        <a:xfrm>
                          <a:off x="0" y="0"/>
                          <a:ext cx="6130290" cy="5648325"/>
                          <a:chOff x="0" y="0"/>
                          <a:chExt cx="6129359" cy="5649450"/>
                        </a:xfrm>
                      </wpg:grpSpPr>
                      <wps:wsp>
                        <wps:cNvPr id="53" name="Rectangle 53"/>
                        <wps:cNvSpPr/>
                        <wps:spPr>
                          <a:xfrm>
                            <a:off x="2672108" y="2171555"/>
                            <a:ext cx="3455986" cy="158574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B4244" w14:textId="77777777" w:rsidR="00AC15CB" w:rsidRPr="00A240C0" w:rsidRDefault="00AC15CB" w:rsidP="005B1574">
                              <w:pPr>
                                <w:pStyle w:val="BoxCopy"/>
                              </w:pPr>
                              <w:r w:rsidRPr="00A240C0">
                                <w:t xml:space="preserve">Social science evidence provides important information on the specific setting in question by drawing on existing data and/or by collecting and </w:t>
                              </w:r>
                              <w:proofErr w:type="spellStart"/>
                              <w:r w:rsidRPr="00A240C0">
                                <w:t>analysing</w:t>
                              </w:r>
                              <w:proofErr w:type="spellEnd"/>
                              <w:r w:rsidRPr="00A240C0">
                                <w:t xml:space="preserve"> new quantitative and qualitative data. Using this, social science can help to plan and adapt strategies and understand what actions would be acceptable by the local population and in line with their lives, abilities and social and cultural beliefs/practices.</w:t>
                              </w:r>
                            </w:p>
                            <w:p w14:paraId="319A0C1C" w14:textId="77777777" w:rsidR="00AC15CB" w:rsidRPr="00A240C0" w:rsidRDefault="00AC15CB" w:rsidP="005B1574">
                              <w:pPr>
                                <w:pStyle w:val="BoxCopy"/>
                              </w:pPr>
                              <w:r w:rsidRPr="00A240C0">
                                <w:t xml:space="preserve">Social science helps us to understand why people behave the way they do so </w:t>
                              </w:r>
                              <w:proofErr w:type="spellStart"/>
                              <w:r w:rsidRPr="00A240C0">
                                <w:t>programme</w:t>
                              </w:r>
                              <w:proofErr w:type="spellEnd"/>
                              <w:r w:rsidRPr="00A240C0">
                                <w:t xml:space="preserve"> activities and emergency responses can take this into account.  </w:t>
                              </w:r>
                            </w:p>
                            <w:p w14:paraId="504EEDD1" w14:textId="7DCF6D1A" w:rsidR="00673ED9" w:rsidRPr="00A240C0" w:rsidRDefault="00AC15CB" w:rsidP="005B1574">
                              <w:pPr>
                                <w:pStyle w:val="BoxCopy"/>
                              </w:pPr>
                              <w:r w:rsidRPr="00A240C0">
                                <w:t>Social science research can pick apart ‘</w:t>
                              </w:r>
                              <w:proofErr w:type="spellStart"/>
                              <w:r w:rsidRPr="00A240C0">
                                <w:t>rumours</w:t>
                              </w:r>
                              <w:proofErr w:type="spellEnd"/>
                              <w:r w:rsidRPr="00A240C0">
                                <w:t>’ to understand where they emerge from, how/why they circulate and why they persist.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54" name="Rectangle 54"/>
                        <wps:cNvSpPr/>
                        <wps:spPr>
                          <a:xfrm>
                            <a:off x="0" y="4857750"/>
                            <a:ext cx="2527200" cy="657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A02B5" w14:textId="77777777" w:rsidR="004E7F06" w:rsidRPr="000B6B12" w:rsidRDefault="004E7F06" w:rsidP="004E7F06">
                              <w:pPr>
                                <w:pStyle w:val="Bulletbox"/>
                              </w:pPr>
                              <w:r>
                                <w:t>How do p</w:t>
                              </w:r>
                              <w:r w:rsidRPr="000B6B12">
                                <w:t>eople</w:t>
                              </w:r>
                              <w:r>
                                <w:t xml:space="preserve"> </w:t>
                              </w:r>
                              <w:r w:rsidRPr="000B6B12">
                                <w:t xml:space="preserve">prefer to </w:t>
                              </w:r>
                              <w:r>
                                <w:t xml:space="preserve">get </w:t>
                              </w:r>
                              <w:r w:rsidRPr="000B6B12">
                                <w:t xml:space="preserve">information and </w:t>
                              </w:r>
                              <w:r>
                                <w:t xml:space="preserve">what are </w:t>
                              </w:r>
                              <w:r w:rsidRPr="000B6B12">
                                <w:t>their information needs</w:t>
                              </w:r>
                              <w:r>
                                <w:t>?</w:t>
                              </w:r>
                              <w:r w:rsidRPr="000B6B12">
                                <w:t xml:space="preserve"> </w:t>
                              </w:r>
                            </w:p>
                            <w:p w14:paraId="0DB6CD86" w14:textId="77777777" w:rsidR="004E7F06" w:rsidRPr="000B6B12" w:rsidRDefault="004E7F06" w:rsidP="004E7F06">
                              <w:pPr>
                                <w:pStyle w:val="Bulletbox"/>
                              </w:pPr>
                              <w:r>
                                <w:t>Which l</w:t>
                              </w:r>
                              <w:r w:rsidRPr="000B6B12">
                                <w:t xml:space="preserve">anguages </w:t>
                              </w:r>
                              <w:r>
                                <w:t xml:space="preserve">do </w:t>
                              </w:r>
                              <w:r w:rsidRPr="000B6B12">
                                <w:t xml:space="preserve">people speak and prefer to </w:t>
                              </w:r>
                              <w:r>
                                <w:t xml:space="preserve">use </w:t>
                              </w:r>
                              <w:r w:rsidRPr="000B6B12">
                                <w:t>with each other and response actors</w:t>
                              </w:r>
                              <w:r>
                                <w:t>?</w:t>
                              </w:r>
                              <w:r w:rsidRPr="000B6B12">
                                <w:t xml:space="preserve">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55" name="Rectangle 55"/>
                        <wps:cNvSpPr/>
                        <wps:spPr>
                          <a:xfrm>
                            <a:off x="25400" y="0"/>
                            <a:ext cx="2526665" cy="911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66A57" w14:textId="77777777" w:rsidR="00673ED9" w:rsidRPr="00A240C0" w:rsidRDefault="00673ED9" w:rsidP="00A240C0">
                              <w:pPr>
                                <w:pStyle w:val="Bulletbox"/>
                              </w:pPr>
                              <w:r w:rsidRPr="00A240C0">
                                <w:t>What are people’s needs and priorities and how are they changing?</w:t>
                              </w:r>
                            </w:p>
                            <w:p w14:paraId="4F4A44B3" w14:textId="77777777" w:rsidR="00673ED9" w:rsidRPr="00A240C0" w:rsidRDefault="00673ED9" w:rsidP="00A240C0">
                              <w:pPr>
                                <w:pStyle w:val="Bulletbox"/>
                              </w:pPr>
                              <w:r w:rsidRPr="00A240C0">
                                <w:t>Are systems (health, social) functioning, available and accessible?</w:t>
                              </w:r>
                            </w:p>
                            <w:p w14:paraId="6F3A7099" w14:textId="77777777" w:rsidR="00673ED9" w:rsidRPr="00A240C0" w:rsidRDefault="00673ED9" w:rsidP="00A240C0">
                              <w:pPr>
                                <w:pStyle w:val="Bulletbox"/>
                              </w:pPr>
                              <w:r w:rsidRPr="00A240C0">
                                <w:t>What is the degree of trust in services, policies (e.g. public health measures) and information.</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58" name="Rectangle 58"/>
                        <wps:cNvSpPr/>
                        <wps:spPr>
                          <a:xfrm>
                            <a:off x="2673199" y="0"/>
                            <a:ext cx="3456160" cy="10647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E7F89" w14:textId="77777777" w:rsidR="00AC15CB" w:rsidRPr="00AC15CB" w:rsidRDefault="00AC15CB" w:rsidP="00A240C0">
                              <w:pPr>
                                <w:pStyle w:val="BoxCopy"/>
                              </w:pPr>
                              <w:r w:rsidRPr="00AC15CB">
                                <w:t>Social science techniques provide a way to collect usable information on people’s needs and priorities, on how systems function, and on trust and willingness to engage in those systems and services to inform the design and adaptation of strategies.</w:t>
                              </w:r>
                            </w:p>
                            <w:p w14:paraId="445FA0B5" w14:textId="77777777" w:rsidR="00AC15CB" w:rsidRPr="00AC15CB" w:rsidRDefault="00AC15CB" w:rsidP="00A240C0">
                              <w:pPr>
                                <w:pStyle w:val="BoxCopy"/>
                              </w:pPr>
                              <w:r w:rsidRPr="00AC15CB">
                                <w:t>Social science methods which use participatory approaches to define key issues, and strategies to address those issues, can assess and also build trust by meaningfully engaging with affected communities.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59" name="Rectangle 59"/>
                        <wps:cNvSpPr/>
                        <wps:spPr>
                          <a:xfrm>
                            <a:off x="2672761" y="1206468"/>
                            <a:ext cx="3455986" cy="798198"/>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6414F" w14:textId="77777777" w:rsidR="00A240C0" w:rsidRPr="00AC15CB" w:rsidRDefault="00A240C0" w:rsidP="00A240C0">
                              <w:pPr>
                                <w:pStyle w:val="BoxCopy"/>
                              </w:pPr>
                              <w:r w:rsidRPr="00AC15CB">
                                <w:t>Social science approaches can build on solutions led by communities – and help provide locally appropriate support – by asking: What are communities already doing? What are the existing resources? How might they contribute to any external action and how do people want to be involved?</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60" name="Rectangle 60"/>
                        <wps:cNvSpPr/>
                        <wps:spPr>
                          <a:xfrm>
                            <a:off x="2673199" y="4851400"/>
                            <a:ext cx="3455525" cy="7980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ADD4B" w14:textId="692B7D6F" w:rsidR="004E7F06" w:rsidRPr="00A240C0" w:rsidRDefault="004E7F06" w:rsidP="004E7F06">
                              <w:pPr>
                                <w:pStyle w:val="BoxCopy"/>
                              </w:pPr>
                              <w:r w:rsidRPr="004E7F06">
                                <w:t>Social science research can identify people’s communication preferences, which ‘channels’ they usually communicate through, who uses which channels and which sources of information are trusted so that the response communicates in ways which are locally appropriate and trusted and the information is accurate and understandable.</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62" name="Rectangle 62"/>
                        <wps:cNvSpPr/>
                        <wps:spPr>
                          <a:xfrm>
                            <a:off x="25400" y="1206500"/>
                            <a:ext cx="2527200" cy="403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AE98C" w14:textId="77777777" w:rsidR="004E7F06" w:rsidRPr="00AC15CB" w:rsidRDefault="004E7F06" w:rsidP="004E7F06">
                              <w:pPr>
                                <w:pStyle w:val="Bulletbox"/>
                              </w:pPr>
                              <w:r w:rsidRPr="00AC15CB">
                                <w:t xml:space="preserve">What capacity do individuals and communities have to respond to the crisis?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61" name="Rectangle 61"/>
                        <wps:cNvSpPr/>
                        <wps:spPr>
                          <a:xfrm>
                            <a:off x="2673199" y="3892212"/>
                            <a:ext cx="3455525" cy="7980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B7364" w14:textId="77777777" w:rsidR="004E7F06" w:rsidRPr="00A240C0" w:rsidRDefault="004E7F06" w:rsidP="004E7F06">
                              <w:pPr>
                                <w:pStyle w:val="BoxCopy"/>
                              </w:pPr>
                              <w:r w:rsidRPr="00A240C0">
                                <w:t>Social science helps to understand the vulnerabilities among affected populations and who is included or excluded in decision-making processes that affect their lives. It helps to understand who needs to be engaged so that strategies and approaches are inclusive and accountable and support community-led responses.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63" name="Rectangle 63"/>
                        <wps:cNvSpPr/>
                        <wps:spPr>
                          <a:xfrm>
                            <a:off x="0" y="2165292"/>
                            <a:ext cx="2526319" cy="1166567"/>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7B8C9" w14:textId="77777777" w:rsidR="004E7F06" w:rsidRPr="00F1084F" w:rsidRDefault="004E7F06" w:rsidP="004E7F06">
                              <w:pPr>
                                <w:pStyle w:val="Bulletbox"/>
                              </w:pPr>
                              <w:r>
                                <w:t>What are p</w:t>
                              </w:r>
                              <w:r w:rsidRPr="000B6B12">
                                <w:t>eople’s belief systems, sociocultural norms, and traditions</w:t>
                              </w:r>
                              <w:r>
                                <w:t>?</w:t>
                              </w:r>
                              <w:r w:rsidRPr="000B6B12">
                                <w:t xml:space="preserve"> </w:t>
                              </w:r>
                            </w:p>
                            <w:p w14:paraId="4EA8C0D3" w14:textId="77777777" w:rsidR="004E7F06" w:rsidRPr="00F1084F" w:rsidRDefault="004E7F06" w:rsidP="004E7F06">
                              <w:pPr>
                                <w:pStyle w:val="Bulletbox"/>
                              </w:pPr>
                              <w:r>
                                <w:t>What knowledge and resources do i</w:t>
                              </w:r>
                              <w:r w:rsidRPr="000B6B12">
                                <w:t>ndividual</w:t>
                              </w:r>
                              <w:r>
                                <w:t xml:space="preserve">s </w:t>
                              </w:r>
                              <w:r w:rsidRPr="000B6B12">
                                <w:t>and communities</w:t>
                              </w:r>
                              <w:r>
                                <w:t xml:space="preserve"> have?</w:t>
                              </w:r>
                            </w:p>
                            <w:p w14:paraId="3AFA3545" w14:textId="77777777" w:rsidR="004E7F06" w:rsidRPr="000B6B12" w:rsidRDefault="004E7F06" w:rsidP="004E7F06">
                              <w:pPr>
                                <w:pStyle w:val="Bulletbox"/>
                              </w:pPr>
                              <w:r>
                                <w:t>What are p</w:t>
                              </w:r>
                              <w:r w:rsidRPr="000B6B12">
                                <w:t xml:space="preserve">eople’s perceptions, attitudes, practices and </w:t>
                              </w:r>
                              <w:proofErr w:type="spellStart"/>
                              <w:r w:rsidRPr="000B6B12">
                                <w:t>behaviours</w:t>
                              </w:r>
                              <w:proofErr w:type="spellEnd"/>
                              <w:r>
                                <w:t>?</w:t>
                              </w:r>
                              <w:r w:rsidRPr="000B6B12">
                                <w:t xml:space="preserve"> </w:t>
                              </w:r>
                            </w:p>
                            <w:p w14:paraId="2BDA7102" w14:textId="77777777" w:rsidR="004E7F06" w:rsidRPr="00AC15CB" w:rsidRDefault="004E7F06" w:rsidP="004E7F06">
                              <w:pPr>
                                <w:pStyle w:val="Bulletbox"/>
                              </w:pPr>
                              <w:r>
                                <w:t xml:space="preserve">What </w:t>
                              </w:r>
                              <w:r w:rsidRPr="00F1084F">
                                <w:t>‘</w:t>
                              </w:r>
                              <w:proofErr w:type="spellStart"/>
                              <w:r>
                                <w:t>r</w:t>
                              </w:r>
                              <w:r w:rsidRPr="00F1084F">
                                <w:t>umours</w:t>
                              </w:r>
                              <w:proofErr w:type="spellEnd"/>
                              <w:r w:rsidRPr="00F1084F">
                                <w:t>’</w:t>
                              </w:r>
                              <w:r>
                                <w:t xml:space="preserve"> or misinformation are circulating?</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449" name="Rectangle 449"/>
                        <wps:cNvSpPr/>
                        <wps:spPr>
                          <a:xfrm>
                            <a:off x="0" y="3892550"/>
                            <a:ext cx="2527200" cy="784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E308C" w14:textId="77777777" w:rsidR="004E7F06" w:rsidRPr="000B6B12" w:rsidRDefault="004E7F06" w:rsidP="004E7F06">
                              <w:pPr>
                                <w:pStyle w:val="Bulletbox"/>
                              </w:pPr>
                              <w:r>
                                <w:t>What are the e</w:t>
                              </w:r>
                              <w:r w:rsidRPr="000B6B12">
                                <w:t>xisting vulnerabilities and social inequalities</w:t>
                              </w:r>
                              <w:r>
                                <w:t>?</w:t>
                              </w:r>
                            </w:p>
                            <w:p w14:paraId="7D791484" w14:textId="77777777" w:rsidR="004E7F06" w:rsidRPr="00AC15CB" w:rsidRDefault="004E7F06" w:rsidP="004E7F06">
                              <w:pPr>
                                <w:pStyle w:val="Bulletbox"/>
                              </w:pPr>
                              <w:r>
                                <w:t>What are the e</w:t>
                              </w:r>
                              <w:r w:rsidRPr="000B6B12">
                                <w:t>xisting social networks, informal and formal community leadership structures and social and power dynamics</w:t>
                              </w:r>
                              <w:r>
                                <w:t>?</w:t>
                              </w:r>
                              <w:r w:rsidRPr="000B6B12">
                                <w:t xml:space="preserve">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EDA86C" id="Groupe 450" o:spid="_x0000_s1079" style="position:absolute;margin-left:-2.2pt;margin-top:304.65pt;width:482.7pt;height:444.75pt;z-index:251762688;mso-wrap-distance-bottom:2.85pt;mso-position-vertical-relative:page;mso-width-relative:margin;mso-height-relative:margin" coordsize="61293,564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">
                <v:rect id="Rectangle 53" o:spid="_x0000_s1080" style="position:absolute;left:26721;top:21715;width:34559;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" fillcolor="#2f9c67" strokecolor="#2f9c67" strokeweight=".5pt">
                  <v:fill opacity="6682f"/>
                  <v:textbox style="mso-fit-shape-to-text:t" inset="2mm,2mm,2mm,2mm">
                    <w:txbxContent>
                      <w:p w14:paraId="572B4244" w14:textId="77777777" w:rsidR="00AC15CB" w:rsidRPr="00A240C0" w:rsidRDefault="00AC15CB" w:rsidP="005B1574">
                        <w:pPr>
                          <w:pStyle w:val="BoxCopy"/>
                        </w:pPr>
                        <w:r w:rsidRPr="00A240C0">
                          <w:t>Social science evidence provides important information on the specific setting in question by drawing on existing data and/or by collecting and analysing new quantitative and qualitative data. Using this, social science can help to plan and adapt strategies and understand what actions would be acceptable by the local population and in line with their lives, abilities and social and cultural beliefs/practices.</w:t>
                        </w:r>
                      </w:p>
                      <w:p w14:paraId="319A0C1C" w14:textId="77777777" w:rsidR="00AC15CB" w:rsidRPr="00A240C0" w:rsidRDefault="00AC15CB" w:rsidP="005B1574">
                        <w:pPr>
                          <w:pStyle w:val="BoxCopy"/>
                        </w:pPr>
                        <w:r w:rsidRPr="00A240C0">
                          <w:t xml:space="preserve">Social science helps us to understand why people behave the way they do so programme activities and emergency responses can take this into account.  </w:t>
                        </w:r>
                      </w:p>
                      <w:p w14:paraId="504EEDD1" w14:textId="7DCF6D1A" w:rsidR="00673ED9" w:rsidRPr="00A240C0" w:rsidRDefault="00AC15CB" w:rsidP="005B1574">
                        <w:pPr>
                          <w:pStyle w:val="BoxCopy"/>
                        </w:pPr>
                        <w:r w:rsidRPr="00A240C0">
                          <w:t>Social science research can pick apart ‘rumours’ to understand where they emerge from, how/why they circulate and why they persist.</w:t>
                        </w:r>
                      </w:p>
                    </w:txbxContent>
                  </v:textbox>
                </v:rect>
                <v:rect id="Rectangle 54" o:spid="_x0000_s1081" style="position:absolute;top:48577;width:25272;height:65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" fillcolor="#2f9c67" strokecolor="#2f9c67" strokeweight=".5pt">
                  <v:fill opacity="6682f"/>
                  <v:textbox style="mso-fit-shape-to-text:t" inset="0,2mm,2mm,2mm">
                    <w:txbxContent>
                      <w:p w14:paraId="532A02B5" w14:textId="77777777" w:rsidR="004E7F06" w:rsidRPr="000B6B12" w:rsidRDefault="004E7F06" w:rsidP="004E7F06">
                        <w:pPr>
                          <w:pStyle w:val="Bulletbox"/>
                        </w:pPr>
                        <w:r>
                          <w:t>How do p</w:t>
                        </w:r>
                        <w:r w:rsidRPr="000B6B12">
                          <w:t>eople</w:t>
                        </w:r>
                        <w:r>
                          <w:t xml:space="preserve"> </w:t>
                        </w:r>
                        <w:r w:rsidRPr="000B6B12">
                          <w:t xml:space="preserve">prefer to </w:t>
                        </w:r>
                        <w:r>
                          <w:t xml:space="preserve">get </w:t>
                        </w:r>
                        <w:r w:rsidRPr="000B6B12">
                          <w:t xml:space="preserve">information and </w:t>
                        </w:r>
                        <w:r>
                          <w:t xml:space="preserve">what are </w:t>
                        </w:r>
                        <w:r w:rsidRPr="000B6B12">
                          <w:t>their information needs</w:t>
                        </w:r>
                        <w:r>
                          <w:t>?</w:t>
                        </w:r>
                        <w:r w:rsidRPr="000B6B12">
                          <w:t xml:space="preserve"> </w:t>
                        </w:r>
                      </w:p>
                      <w:p w14:paraId="0DB6CD86" w14:textId="77777777" w:rsidR="004E7F06" w:rsidRPr="000B6B12" w:rsidRDefault="004E7F06" w:rsidP="004E7F06">
                        <w:pPr>
                          <w:pStyle w:val="Bulletbox"/>
                        </w:pPr>
                        <w:r>
                          <w:t>Which l</w:t>
                        </w:r>
                        <w:r w:rsidRPr="000B6B12">
                          <w:t xml:space="preserve">anguages </w:t>
                        </w:r>
                        <w:r>
                          <w:t xml:space="preserve">do </w:t>
                        </w:r>
                        <w:r w:rsidRPr="000B6B12">
                          <w:t xml:space="preserve">people speak and prefer to </w:t>
                        </w:r>
                        <w:r>
                          <w:t xml:space="preserve">use </w:t>
                        </w:r>
                        <w:r w:rsidRPr="000B6B12">
                          <w:t>with each other and response actors</w:t>
                        </w:r>
                        <w:r>
                          <w:t>?</w:t>
                        </w:r>
                        <w:r w:rsidRPr="000B6B12">
                          <w:t xml:space="preserve"> </w:t>
                        </w:r>
                      </w:p>
                    </w:txbxContent>
                  </v:textbox>
                </v:rect>
                <v:rect id="Rectangle 55" o:spid="_x0000_s1082" style="position:absolute;left:254;width:25266;height:9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" fillcolor="#2f9c67" strokecolor="#2f9c67" strokeweight=".5pt">
                  <v:fill opacity="6682f"/>
                  <v:textbox style="mso-fit-shape-to-text:t" inset="0,2mm,2mm,2mm">
                    <w:txbxContent>
                      <w:p w14:paraId="14A66A57" w14:textId="77777777" w:rsidR="00673ED9" w:rsidRPr="00A240C0" w:rsidRDefault="00673ED9" w:rsidP="00A240C0">
                        <w:pPr>
                          <w:pStyle w:val="Bulletbox"/>
                        </w:pPr>
                        <w:r w:rsidRPr="00A240C0">
                          <w:t>What are people’s needs and priorities and how are they changing?</w:t>
                        </w:r>
                      </w:p>
                      <w:p w14:paraId="4F4A44B3" w14:textId="77777777" w:rsidR="00673ED9" w:rsidRPr="00A240C0" w:rsidRDefault="00673ED9" w:rsidP="00A240C0">
                        <w:pPr>
                          <w:pStyle w:val="Bulletbox"/>
                        </w:pPr>
                        <w:r w:rsidRPr="00A240C0">
                          <w:t>Are systems (health, social) functioning, available and accessible?</w:t>
                        </w:r>
                      </w:p>
                      <w:p w14:paraId="6F3A7099" w14:textId="77777777" w:rsidR="00673ED9" w:rsidRPr="00A240C0" w:rsidRDefault="00673ED9" w:rsidP="00A240C0">
                        <w:pPr>
                          <w:pStyle w:val="Bulletbox"/>
                        </w:pPr>
                        <w:r w:rsidRPr="00A240C0">
                          <w:t>What is the degree of trust in services, policies (e.g. public health measures) and information.</w:t>
                        </w:r>
                      </w:p>
                    </w:txbxContent>
                  </v:textbox>
                </v:rect>
                <v:rect id="Rectangle 58" o:spid="_x0000_s1083" style="position:absolute;left:26731;width:34562;height:106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" fillcolor="#2f9c67" strokecolor="#2f9c67" strokeweight=".5pt">
                  <v:fill opacity="6682f"/>
                  <v:textbox style="mso-fit-shape-to-text:t" inset="2mm,2mm,2mm,2mm">
                    <w:txbxContent>
                      <w:p w14:paraId="5FAE7F89" w14:textId="77777777" w:rsidR="00AC15CB" w:rsidRPr="00AC15CB" w:rsidRDefault="00AC15CB" w:rsidP="00A240C0">
                        <w:pPr>
                          <w:pStyle w:val="BoxCopy"/>
                        </w:pPr>
                        <w:r w:rsidRPr="00AC15CB">
                          <w:t>Social science techniques provide a way to collect usable information on people’s needs and priorities, on how systems function, and on trust and willingness to engage in those systems and services to inform the design and adaptation of strategies.</w:t>
                        </w:r>
                      </w:p>
                      <w:p w14:paraId="445FA0B5" w14:textId="77777777" w:rsidR="00AC15CB" w:rsidRPr="00AC15CB" w:rsidRDefault="00AC15CB" w:rsidP="00A240C0">
                        <w:pPr>
                          <w:pStyle w:val="BoxCopy"/>
                        </w:pPr>
                        <w:r w:rsidRPr="00AC15CB">
                          <w:t>Social science methods which use participatory approaches to define key issues, and strategies to address those issues, can assess and also build trust by meaningfully engaging with affected communities.</w:t>
                        </w:r>
                      </w:p>
                    </w:txbxContent>
                  </v:textbox>
                </v:rect>
                <v:rect id="Rectangle 59" o:spid="_x0000_s1084" style="position:absolute;left:26727;top:12064;width:34560;height:7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" fillcolor="#2f9c67" strokecolor="#2f9c67" strokeweight=".5pt">
                  <v:fill opacity="6682f"/>
                  <v:textbox style="mso-fit-shape-to-text:t" inset="2mm,2mm,2mm,2mm">
                    <w:txbxContent>
                      <w:p w14:paraId="5306414F" w14:textId="77777777" w:rsidR="00A240C0" w:rsidRPr="00AC15CB" w:rsidRDefault="00A240C0" w:rsidP="00A240C0">
                        <w:pPr>
                          <w:pStyle w:val="BoxCopy"/>
                        </w:pPr>
                        <w:r w:rsidRPr="00AC15CB">
                          <w:t>Social science approaches can build on solutions led by communities – and help provide locally appropriate support – by asking: What are communities already doing? What are the existing resources? How might they contribute to any external action and how do people want to be involved?</w:t>
                        </w:r>
                      </w:p>
                    </w:txbxContent>
                  </v:textbox>
                </v:rect>
                <v:rect id="Rectangle 60" o:spid="_x0000_s1085" style="position:absolute;left:26731;top:48514;width:34556;height:79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" fillcolor="#2f9c67" strokecolor="#2f9c67" strokeweight=".5pt">
                  <v:fill opacity="6682f"/>
                  <v:textbox style="mso-fit-shape-to-text:t" inset="2mm,2mm,2mm,2mm">
                    <w:txbxContent>
                      <w:p w14:paraId="03EADD4B" w14:textId="692B7D6F" w:rsidR="004E7F06" w:rsidRPr="00A240C0" w:rsidRDefault="004E7F06" w:rsidP="004E7F06">
                        <w:pPr>
                          <w:pStyle w:val="BoxCopy"/>
                        </w:pPr>
                        <w:r w:rsidRPr="004E7F06">
                          <w:t>Social science research can identify people’s communication preferences, which ‘channels’ they usually communicate through, who uses which channels and which sources of information are trusted so that the response communicates in ways which are locally appropriate and trusted and the information is accurate and understandable.</w:t>
                        </w:r>
                      </w:p>
                    </w:txbxContent>
                  </v:textbox>
                </v:rect>
                <v:rect id="Rectangle 62" o:spid="_x0000_s1086" style="position:absolute;left:254;top:12065;width:25272;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" fillcolor="#2f9c67" strokecolor="#2f9c67" strokeweight=".5pt">
                  <v:fill opacity="6682f"/>
                  <v:textbox style="mso-fit-shape-to-text:t" inset="0,2mm,2mm,2mm">
                    <w:txbxContent>
                      <w:p w14:paraId="757AE98C" w14:textId="77777777" w:rsidR="004E7F06" w:rsidRPr="00AC15CB" w:rsidRDefault="004E7F06" w:rsidP="004E7F06">
                        <w:pPr>
                          <w:pStyle w:val="Bulletbox"/>
                        </w:pPr>
                        <w:r w:rsidRPr="00AC15CB">
                          <w:t xml:space="preserve">What capacity do individuals and communities have to respond to the crisis? </w:t>
                        </w:r>
                      </w:p>
                    </w:txbxContent>
                  </v:textbox>
                </v:rect>
                <v:rect id="Rectangle 61" o:spid="_x0000_s1087" style="position:absolute;left:26731;top:38922;width:34556;height:79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" fillcolor="#2f9c67" strokecolor="#2f9c67" strokeweight=".5pt">
                  <v:fill opacity="6682f"/>
                  <v:textbox style="mso-fit-shape-to-text:t" inset="2mm,2mm,2mm,2mm">
                    <w:txbxContent>
                      <w:p w14:paraId="683B7364" w14:textId="77777777" w:rsidR="004E7F06" w:rsidRPr="00A240C0" w:rsidRDefault="004E7F06" w:rsidP="004E7F06">
                        <w:pPr>
                          <w:pStyle w:val="BoxCopy"/>
                        </w:pPr>
                        <w:r w:rsidRPr="00A240C0">
                          <w:t>Social science helps to understand the vulnerabilities among affected populations and who is included or excluded in decision-making processes that affect their lives. It helps to understand who needs to be engaged so that strategies and approaches are inclusive and accountable and support community-led responses.</w:t>
                        </w:r>
                      </w:p>
                    </w:txbxContent>
                  </v:textbox>
                </v:rect>
                <v:rect id="Rectangle 63" o:spid="_x0000_s1088" style="position:absolute;top:21652;width:25263;height:11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" fillcolor="#2f9c67" strokecolor="#2f9c67" strokeweight=".5pt">
                  <v:fill opacity="6682f"/>
                  <v:textbox style="mso-fit-shape-to-text:t" inset="0,2mm,2mm,2mm">
                    <w:txbxContent>
                      <w:p w14:paraId="42E7B8C9" w14:textId="77777777" w:rsidR="004E7F06" w:rsidRPr="00F1084F" w:rsidRDefault="004E7F06" w:rsidP="004E7F06">
                        <w:pPr>
                          <w:pStyle w:val="Bulletbox"/>
                        </w:pPr>
                        <w:r>
                          <w:t>What are p</w:t>
                        </w:r>
                        <w:r w:rsidRPr="000B6B12">
                          <w:t>eople’s belief systems, sociocultural norms, and traditions</w:t>
                        </w:r>
                        <w:r>
                          <w:t>?</w:t>
                        </w:r>
                        <w:r w:rsidRPr="000B6B12">
                          <w:t xml:space="preserve"> </w:t>
                        </w:r>
                      </w:p>
                      <w:p w14:paraId="4EA8C0D3" w14:textId="77777777" w:rsidR="004E7F06" w:rsidRPr="00F1084F" w:rsidRDefault="004E7F06" w:rsidP="004E7F06">
                        <w:pPr>
                          <w:pStyle w:val="Bulletbox"/>
                        </w:pPr>
                        <w:r>
                          <w:t>What knowledge and resources do i</w:t>
                        </w:r>
                        <w:r w:rsidRPr="000B6B12">
                          <w:t>ndividual</w:t>
                        </w:r>
                        <w:r>
                          <w:t xml:space="preserve">s </w:t>
                        </w:r>
                        <w:r w:rsidRPr="000B6B12">
                          <w:t>and communities</w:t>
                        </w:r>
                        <w:r>
                          <w:t xml:space="preserve"> have?</w:t>
                        </w:r>
                      </w:p>
                      <w:p w14:paraId="3AFA3545" w14:textId="77777777" w:rsidR="004E7F06" w:rsidRPr="000B6B12" w:rsidRDefault="004E7F06" w:rsidP="004E7F06">
                        <w:pPr>
                          <w:pStyle w:val="Bulletbox"/>
                        </w:pPr>
                        <w:r>
                          <w:t>What are p</w:t>
                        </w:r>
                        <w:r w:rsidRPr="000B6B12">
                          <w:t>eople’s perceptions, attitudes, practices and behaviours</w:t>
                        </w:r>
                        <w:r>
                          <w:t>?</w:t>
                        </w:r>
                        <w:r w:rsidRPr="000B6B12">
                          <w:t xml:space="preserve"> </w:t>
                        </w:r>
                      </w:p>
                      <w:p w14:paraId="2BDA7102" w14:textId="77777777" w:rsidR="004E7F06" w:rsidRPr="00AC15CB" w:rsidRDefault="004E7F06" w:rsidP="004E7F06">
                        <w:pPr>
                          <w:pStyle w:val="Bulletbox"/>
                        </w:pPr>
                        <w:r>
                          <w:t xml:space="preserve">What </w:t>
                        </w:r>
                        <w:r w:rsidRPr="00F1084F">
                          <w:t>‘</w:t>
                        </w:r>
                        <w:r>
                          <w:t>r</w:t>
                        </w:r>
                        <w:r w:rsidRPr="00F1084F">
                          <w:t>umours’</w:t>
                        </w:r>
                        <w:r>
                          <w:t xml:space="preserve"> or misinformation are circulating?</w:t>
                        </w:r>
                      </w:p>
                    </w:txbxContent>
                  </v:textbox>
                </v:rect>
                <v:rect id="Rectangle 449" o:spid="_x0000_s1089" style="position:absolute;top:38925;width:25272;height:7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" fillcolor="#2f9c67" strokecolor="#2f9c67" strokeweight=".5pt">
                  <v:fill opacity="6682f"/>
                  <v:textbox style="mso-fit-shape-to-text:t" inset="0,2mm,2mm,2mm">
                    <w:txbxContent>
                      <w:p w14:paraId="095E308C" w14:textId="77777777" w:rsidR="004E7F06" w:rsidRPr="000B6B12" w:rsidRDefault="004E7F06" w:rsidP="004E7F06">
                        <w:pPr>
                          <w:pStyle w:val="Bulletbox"/>
                        </w:pPr>
                        <w:r>
                          <w:t>What are the e</w:t>
                        </w:r>
                        <w:r w:rsidRPr="000B6B12">
                          <w:t>xisting vulnerabilities and social inequalities</w:t>
                        </w:r>
                        <w:r>
                          <w:t>?</w:t>
                        </w:r>
                      </w:p>
                      <w:p w14:paraId="7D791484" w14:textId="77777777" w:rsidR="004E7F06" w:rsidRPr="00AC15CB" w:rsidRDefault="004E7F06" w:rsidP="004E7F06">
                        <w:pPr>
                          <w:pStyle w:val="Bulletbox"/>
                        </w:pPr>
                        <w:r>
                          <w:t>What are the e</w:t>
                        </w:r>
                        <w:r w:rsidRPr="000B6B12">
                          <w:t>xisting social networks, informal and formal community leadership structures and social and power dynamics</w:t>
                        </w:r>
                        <w:r>
                          <w:t>?</w:t>
                        </w:r>
                        <w:r w:rsidRPr="000B6B12">
                          <w:t xml:space="preserve"> </w:t>
                        </w:r>
                      </w:p>
                    </w:txbxContent>
                  </v:textbox>
                </v:rect>
                <w10:wrap type="topAndBottom" anchory="page"/>
              </v:group>
            </w:pict>
          </mc:Fallback>
        </mc:AlternateContent>
      </w:r>
    </w:p>
    <w:p w14:paraId="019141F9" w14:textId="77777777" w:rsidR="00E33025" w:rsidRDefault="00E33025" w:rsidP="00B66CDC">
      <w:pPr>
        <w:pStyle w:val="Copy"/>
      </w:pPr>
    </w:p>
    <w:p w14:paraId="10664EA0" w14:textId="4AE188EF" w:rsidR="00E33025" w:rsidRPr="00D84235" w:rsidRDefault="00E33025" w:rsidP="00E33025">
      <w:pPr>
        <w:pStyle w:val="Copy"/>
        <w:tabs>
          <w:tab w:val="center" w:pos="1985"/>
          <w:tab w:val="center" w:pos="6521"/>
        </w:tabs>
        <w:rPr>
          <w:rFonts w:ascii="Montserrat" w:hAnsi="Montserrat"/>
          <w:b/>
          <w:bCs/>
          <w:color w:val="204669"/>
          <w:sz w:val="20"/>
          <w:szCs w:val="20"/>
          <w:lang w:val="en-GB"/>
        </w:rPr>
      </w:pPr>
      <w:r>
        <w:rPr>
          <w:rFonts w:ascii="Montserrat" w:hAnsi="Montserrat"/>
          <w:b/>
          <w:bCs/>
          <w:color w:val="204669"/>
          <w:sz w:val="20"/>
          <w:szCs w:val="20"/>
          <w:lang w:val="en-GB"/>
        </w:rPr>
        <w:lastRenderedPageBreak/>
        <w:tab/>
      </w:r>
      <w:r w:rsidRPr="00D84235">
        <w:rPr>
          <w:rFonts w:ascii="Montserrat" w:hAnsi="Montserrat"/>
          <w:b/>
          <w:bCs/>
          <w:color w:val="204669"/>
          <w:sz w:val="20"/>
          <w:szCs w:val="20"/>
          <w:u w:val="single"/>
          <w:lang w:val="en-GB"/>
        </w:rPr>
        <w:t>Core questions for RCCE</w:t>
      </w:r>
      <w:r w:rsidRPr="00D84235">
        <w:rPr>
          <w:rFonts w:ascii="Montserrat" w:hAnsi="Montserrat"/>
          <w:b/>
          <w:bCs/>
          <w:noProof/>
          <w:color w:val="204669"/>
          <w:sz w:val="20"/>
          <w:szCs w:val="20"/>
        </w:rPr>
        <w:t xml:space="preserve"> </w:t>
      </w:r>
      <w:r w:rsidRPr="00D84235">
        <w:rPr>
          <w:rFonts w:ascii="Montserrat" w:hAnsi="Montserrat"/>
          <w:b/>
          <w:bCs/>
          <w:color w:val="204669"/>
          <w:sz w:val="20"/>
          <w:szCs w:val="20"/>
          <w:lang w:val="en-GB"/>
        </w:rPr>
        <w:tab/>
      </w:r>
      <w:r w:rsidRPr="00D84235">
        <w:rPr>
          <w:rFonts w:ascii="Montserrat" w:hAnsi="Montserrat"/>
          <w:b/>
          <w:bCs/>
          <w:color w:val="204669"/>
          <w:sz w:val="20"/>
          <w:szCs w:val="20"/>
          <w:u w:val="single"/>
          <w:lang w:val="en-GB"/>
        </w:rPr>
        <w:t>Role of Social Science</w:t>
      </w:r>
    </w:p>
    <w:p w14:paraId="5CCBC58B" w14:textId="77777777" w:rsidR="00E33025" w:rsidRDefault="00E33025" w:rsidP="00B66CDC">
      <w:pPr>
        <w:pStyle w:val="Copy"/>
      </w:pPr>
    </w:p>
    <w:p w14:paraId="1F8ED127" w14:textId="3C9C8CA1" w:rsidR="00BC2A3A" w:rsidRDefault="00BC2A3A" w:rsidP="00B66CDC">
      <w:pPr>
        <w:pStyle w:val="Copy"/>
        <w:rPr>
          <w:color w:val="000000" w:themeColor="text1"/>
        </w:rPr>
      </w:pPr>
      <w:r w:rsidRPr="00587225">
        <w:t xml:space="preserve">Many of these issues are fluid and change continuously, and social science research should be seen as making an ongoing contribution to programming to allow for </w:t>
      </w:r>
      <w:r w:rsidRPr="00587225">
        <w:rPr>
          <w:color w:val="000000" w:themeColor="text1"/>
        </w:rPr>
        <w:t xml:space="preserve">continuous adjustment of </w:t>
      </w:r>
      <w:r>
        <w:rPr>
          <w:color w:val="000000" w:themeColor="text1"/>
        </w:rPr>
        <w:t xml:space="preserve">humanitarian </w:t>
      </w:r>
      <w:r w:rsidRPr="00587225">
        <w:rPr>
          <w:color w:val="000000" w:themeColor="text1"/>
        </w:rPr>
        <w:t>responses.</w:t>
      </w:r>
    </w:p>
    <w:p w14:paraId="1358B5B0" w14:textId="77777777" w:rsidR="00E33025" w:rsidRDefault="00E33025" w:rsidP="00B66CDC">
      <w:pPr>
        <w:pStyle w:val="Copy"/>
        <w:rPr>
          <w:color w:val="000000" w:themeColor="text1"/>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C2A3A" w14:paraId="41174764" w14:textId="77777777" w:rsidTr="00665F33">
        <w:trPr>
          <w:trHeight w:val="1256"/>
        </w:trPr>
        <w:tc>
          <w:tcPr>
            <w:tcW w:w="1696" w:type="dxa"/>
            <w:shd w:val="clear" w:color="auto" w:fill="EFF5EF"/>
            <w:vAlign w:val="center"/>
          </w:tcPr>
          <w:p w14:paraId="1B6D6683" w14:textId="77777777" w:rsidR="00BC2A3A" w:rsidRPr="00BE5654" w:rsidRDefault="00BC2A3A" w:rsidP="00665F33">
            <w:pPr>
              <w:pStyle w:val="Copy"/>
              <w:jc w:val="center"/>
            </w:pPr>
            <w:r w:rsidRPr="00796450">
              <w:rPr>
                <w:noProof/>
              </w:rPr>
              <w:drawing>
                <wp:inline distT="0" distB="0" distL="0" distR="0" wp14:anchorId="351A909C" wp14:editId="3265505E">
                  <wp:extent cx="609600" cy="6096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F025F2B" w14:textId="77777777" w:rsidR="00BC2A3A" w:rsidRDefault="00BC2A3A" w:rsidP="00636169">
            <w:pPr>
              <w:pStyle w:val="H4"/>
            </w:pPr>
            <w:r w:rsidRPr="00227A58">
              <w:t xml:space="preserve">Question to </w:t>
            </w:r>
            <w:r w:rsidRPr="00E57574">
              <w:rPr>
                <w:sz w:val="23"/>
                <w:szCs w:val="23"/>
              </w:rPr>
              <w:t>participants</w:t>
            </w:r>
            <w:r w:rsidRPr="00227A58">
              <w:t xml:space="preserve"> (5 minutes):</w:t>
            </w:r>
          </w:p>
          <w:p w14:paraId="71919243" w14:textId="77777777" w:rsidR="00BC2A3A" w:rsidRPr="00BC2A3A" w:rsidRDefault="00BC2A3A" w:rsidP="00BC2A3A">
            <w:pPr>
              <w:pStyle w:val="Online"/>
              <w:rPr>
                <w:rFonts w:ascii="OpenSans-Light" w:hAnsi="OpenSans-Light" w:cs="OpenSans-Light"/>
                <w:bCs w:val="0"/>
                <w:i w:val="0"/>
                <w:color w:val="auto"/>
                <w:szCs w:val="18"/>
                <w:lang w:val="en-GB"/>
              </w:rPr>
            </w:pPr>
            <w:r w:rsidRPr="00BC2A3A">
              <w:rPr>
                <w:rFonts w:ascii="OpenSans-Light" w:hAnsi="OpenSans-Light" w:cs="OpenSans-Light"/>
                <w:bCs w:val="0"/>
                <w:i w:val="0"/>
                <w:color w:val="auto"/>
                <w:szCs w:val="18"/>
                <w:lang w:val="en-GB"/>
              </w:rPr>
              <w:t>Give an example of where you/your team/</w:t>
            </w:r>
            <w:proofErr w:type="gramStart"/>
            <w:r w:rsidRPr="00BC2A3A">
              <w:rPr>
                <w:rFonts w:ascii="OpenSans-Light" w:hAnsi="OpenSans-Light" w:cs="OpenSans-Light"/>
                <w:bCs w:val="0"/>
                <w:i w:val="0"/>
                <w:color w:val="auto"/>
                <w:szCs w:val="18"/>
                <w:lang w:val="en-GB"/>
              </w:rPr>
              <w:t>your</w:t>
            </w:r>
            <w:proofErr w:type="gramEnd"/>
            <w:r w:rsidRPr="00BC2A3A">
              <w:rPr>
                <w:rFonts w:ascii="OpenSans-Light" w:hAnsi="OpenSans-Light" w:cs="OpenSans-Light"/>
                <w:bCs w:val="0"/>
                <w:i w:val="0"/>
                <w:color w:val="auto"/>
                <w:szCs w:val="18"/>
                <w:lang w:val="en-GB"/>
              </w:rPr>
              <w:t xml:space="preserve"> organization/a partner has used social science as part of an emergency response. </w:t>
            </w:r>
          </w:p>
          <w:p w14:paraId="78A513DD" w14:textId="77777777" w:rsidR="00BC2A3A" w:rsidRPr="00BC2A3A" w:rsidRDefault="00BC2A3A" w:rsidP="00BC2A3A">
            <w:pPr>
              <w:pStyle w:val="Online"/>
            </w:pPr>
            <w:r w:rsidRPr="00BC2A3A">
              <w:rPr>
                <w:color w:val="D90368"/>
              </w:rPr>
              <w:t>Online</w:t>
            </w:r>
            <w:r w:rsidRPr="00BC2A3A">
              <w:t xml:space="preserve">: Invite the participants to write the answers in the chat function and share it with everyone </w:t>
            </w:r>
          </w:p>
          <w:p w14:paraId="06212864" w14:textId="6FF80B7B" w:rsidR="00BC2A3A" w:rsidRPr="00BE5654" w:rsidRDefault="00BC2A3A" w:rsidP="00BC2A3A">
            <w:pPr>
              <w:pStyle w:val="Online"/>
            </w:pPr>
            <w:r w:rsidRPr="00BC2A3A">
              <w:rPr>
                <w:color w:val="D90368"/>
              </w:rPr>
              <w:t xml:space="preserve">Offline: </w:t>
            </w:r>
            <w:r w:rsidRPr="00BC2A3A">
              <w:t>Ask two or three participants to share their answers.</w:t>
            </w:r>
          </w:p>
        </w:tc>
      </w:tr>
    </w:tbl>
    <w:p w14:paraId="615833E3" w14:textId="7A4DF2ED" w:rsidR="00BC2A3A" w:rsidRDefault="00BC2A3A">
      <w:pPr>
        <w:widowControl/>
        <w:autoSpaceDE/>
        <w:autoSpaceDN/>
        <w:rPr>
          <w:color w:val="000000" w:themeColor="text1"/>
          <w:sz w:val="18"/>
          <w:szCs w:val="18"/>
        </w:rPr>
      </w:pPr>
    </w:p>
    <w:p w14:paraId="1FEB8B7E" w14:textId="77777777" w:rsidR="00AC7EAF" w:rsidRDefault="00AC7EAF" w:rsidP="00B66CDC">
      <w:pPr>
        <w:pStyle w:val="Copy"/>
        <w:sectPr w:rsidR="00AC7EAF" w:rsidSect="00E1195C">
          <w:type w:val="continuous"/>
          <w:pgSz w:w="11906" w:h="16838"/>
          <w:pgMar w:top="1134" w:right="1134" w:bottom="820" w:left="1134" w:header="709" w:footer="709" w:gutter="0"/>
          <w:cols w:space="709"/>
          <w:docGrid w:linePitch="360"/>
        </w:sectPr>
      </w:pPr>
    </w:p>
    <w:p w14:paraId="39CCA409" w14:textId="3FFD7C5A" w:rsidR="00AC7EAF" w:rsidRDefault="00AC7EAF" w:rsidP="00B66CDC">
      <w:pPr>
        <w:pStyle w:val="Copy"/>
      </w:pPr>
      <w:r>
        <w:t>Examples of areas where social science contribution is important:</w:t>
      </w:r>
    </w:p>
    <w:p w14:paraId="7A984F6D" w14:textId="77777777" w:rsidR="00AC7EAF" w:rsidRDefault="00AC7EAF" w:rsidP="00B66CDC">
      <w:pPr>
        <w:pStyle w:val="Copy"/>
      </w:pPr>
    </w:p>
    <w:p w14:paraId="56CE3614" w14:textId="77777777" w:rsidR="00AC7EAF" w:rsidRDefault="00AC7EAF" w:rsidP="00B66CDC">
      <w:pPr>
        <w:pStyle w:val="Bullet"/>
        <w:sectPr w:rsidR="00AC7EAF" w:rsidSect="00AC7EAF">
          <w:type w:val="continuous"/>
          <w:pgSz w:w="11906" w:h="16838"/>
          <w:pgMar w:top="1134" w:right="1134" w:bottom="820" w:left="1134" w:header="709" w:footer="709" w:gutter="0"/>
          <w:cols w:space="709"/>
          <w:docGrid w:linePitch="360"/>
        </w:sectPr>
      </w:pPr>
    </w:p>
    <w:p w14:paraId="7ABDB606" w14:textId="2A58D060" w:rsidR="00AC7EAF" w:rsidRDefault="00AC7EAF" w:rsidP="00B66CDC">
      <w:pPr>
        <w:pStyle w:val="Bullet"/>
      </w:pPr>
      <w:r>
        <w:t xml:space="preserve">Local explanations/interpretations of illness </w:t>
      </w:r>
      <w:r w:rsidR="005B7492">
        <w:br/>
      </w:r>
      <w:r>
        <w:t>and disease</w:t>
      </w:r>
    </w:p>
    <w:p w14:paraId="5AFCEC54" w14:textId="47419892" w:rsidR="00AC7EAF" w:rsidRDefault="00AC7EAF" w:rsidP="00B66CDC">
      <w:pPr>
        <w:pStyle w:val="Bullet"/>
      </w:pPr>
      <w:r>
        <w:t>Health-seeking practices/multiple pathways of diagnostics and care</w:t>
      </w:r>
    </w:p>
    <w:p w14:paraId="34033EF0" w14:textId="64AAC438" w:rsidR="00AC7EAF" w:rsidRDefault="00AC7EAF" w:rsidP="00B66CDC">
      <w:pPr>
        <w:pStyle w:val="Bullet"/>
      </w:pPr>
      <w:r>
        <w:t>Local funeral, burial and mourning practices</w:t>
      </w:r>
    </w:p>
    <w:p w14:paraId="7B9250A8" w14:textId="774207A2" w:rsidR="00AC7EAF" w:rsidRDefault="00AC7EAF" w:rsidP="00B66CDC">
      <w:pPr>
        <w:pStyle w:val="Bullet"/>
      </w:pPr>
      <w:r>
        <w:t>Social networks, obligations and power dynamics (access to and control of resources)</w:t>
      </w:r>
    </w:p>
    <w:p w14:paraId="372D2435" w14:textId="18A8118C" w:rsidR="00AC7EAF" w:rsidRDefault="00AC7EAF" w:rsidP="00B66CDC">
      <w:pPr>
        <w:pStyle w:val="Bullet"/>
      </w:pPr>
      <w:r>
        <w:t>Political situation and local governance structures, local forms of public authority</w:t>
      </w:r>
    </w:p>
    <w:p w14:paraId="59D2E3BD" w14:textId="15C622C1" w:rsidR="00AC7EAF" w:rsidRDefault="00AC7EAF" w:rsidP="00B66CDC">
      <w:pPr>
        <w:pStyle w:val="Bullet"/>
      </w:pPr>
      <w:r>
        <w:t>Conflicts and insecurity, negotiation and resolution practices</w:t>
      </w:r>
    </w:p>
    <w:p w14:paraId="0A77A560" w14:textId="6332AE62" w:rsidR="00AC7EAF" w:rsidRDefault="00AC7EAF" w:rsidP="00B66CDC">
      <w:pPr>
        <w:pStyle w:val="Bullet"/>
      </w:pPr>
      <w:r>
        <w:t xml:space="preserve">Trusted channels of influence and communication preferences (languages </w:t>
      </w:r>
      <w:r w:rsidR="005B7492">
        <w:br/>
      </w:r>
      <w:r>
        <w:t>and formats)</w:t>
      </w:r>
    </w:p>
    <w:p w14:paraId="2B1013F1" w14:textId="2C3EC67F" w:rsidR="00AC7EAF" w:rsidRDefault="00AC7EAF" w:rsidP="00B66CDC">
      <w:pPr>
        <w:pStyle w:val="Bullet"/>
      </w:pPr>
      <w:r>
        <w:t xml:space="preserve">Ethnicity, clans and relations between </w:t>
      </w:r>
      <w:r w:rsidR="005B7492">
        <w:br/>
      </w:r>
      <w:r>
        <w:t>local communities</w:t>
      </w:r>
    </w:p>
    <w:p w14:paraId="22D9C3A4" w14:textId="38FA100D" w:rsidR="00AC7EAF" w:rsidRDefault="00AC7EAF" w:rsidP="00B66CDC">
      <w:pPr>
        <w:pStyle w:val="Bullet"/>
      </w:pPr>
      <w:r>
        <w:t>Religious affiliations</w:t>
      </w:r>
    </w:p>
    <w:p w14:paraId="1733422C" w14:textId="6AF41D5D" w:rsidR="00AC7EAF" w:rsidRDefault="00AC7EAF" w:rsidP="00B66CDC">
      <w:pPr>
        <w:pStyle w:val="Bullet"/>
      </w:pPr>
      <w:r>
        <w:t>Livelihoods and economic situation</w:t>
      </w:r>
    </w:p>
    <w:p w14:paraId="247E526D" w14:textId="4658F863" w:rsidR="00AC7EAF" w:rsidRDefault="00AC7EAF" w:rsidP="00B66CDC">
      <w:pPr>
        <w:pStyle w:val="Bullet"/>
      </w:pPr>
      <w:r>
        <w:t>Mobility patterns (in and out of affected areas, trade routes)</w:t>
      </w:r>
    </w:p>
    <w:p w14:paraId="1D2CDB2B" w14:textId="7F51C4E2" w:rsidR="00AC7EAF" w:rsidRDefault="00AC7EAF" w:rsidP="00B66CDC">
      <w:pPr>
        <w:pStyle w:val="Bullet"/>
      </w:pPr>
      <w:r>
        <w:t xml:space="preserve">Living environments, sanitation structures </w:t>
      </w:r>
      <w:r w:rsidR="005B7492">
        <w:br/>
      </w:r>
      <w:r>
        <w:t>and practices</w:t>
      </w:r>
    </w:p>
    <w:p w14:paraId="5CE0C39B" w14:textId="2815612C" w:rsidR="00AC7EAF" w:rsidRDefault="00AC7EAF" w:rsidP="00B66CDC">
      <w:pPr>
        <w:pStyle w:val="Bullet"/>
      </w:pPr>
      <w:r>
        <w:t>Food sourcing, preparation and allocation</w:t>
      </w:r>
    </w:p>
    <w:p w14:paraId="35BCF9FC" w14:textId="6F21A31B" w:rsidR="00AC7EAF" w:rsidRDefault="00AC7EAF" w:rsidP="00B66CDC">
      <w:pPr>
        <w:pStyle w:val="Bullet"/>
      </w:pPr>
      <w:r>
        <w:t>Gender (caring duties, vulnerabilities)</w:t>
      </w:r>
    </w:p>
    <w:p w14:paraId="28C43E7F" w14:textId="77777777" w:rsidR="00AC7EAF" w:rsidRDefault="00AC7EAF" w:rsidP="00B66CDC">
      <w:pPr>
        <w:pStyle w:val="Copy"/>
      </w:pPr>
    </w:p>
    <w:p w14:paraId="518351C4" w14:textId="787B2EED" w:rsidR="00AC7EAF" w:rsidRDefault="00AC7EAF" w:rsidP="00B66CDC">
      <w:pPr>
        <w:pStyle w:val="Copy"/>
      </w:pPr>
      <w:r w:rsidRPr="00AC7EAF">
        <w:t>Throughout this training you will see examples of how social science has contributed to these different areas.</w:t>
      </w:r>
    </w:p>
    <w:p w14:paraId="61EF6620" w14:textId="77777777" w:rsidR="00AC7EAF" w:rsidRDefault="00AC7EAF" w:rsidP="00B66CDC">
      <w:pPr>
        <w:pStyle w:val="Copy"/>
      </w:pPr>
    </w:p>
    <w:p w14:paraId="52E30E66" w14:textId="5A92499A" w:rsidR="00AC7EAF" w:rsidRDefault="00AC7EAF" w:rsidP="00AC7EAF">
      <w:pPr>
        <w:sectPr w:rsidR="00AC7EAF" w:rsidSect="00AC7EAF">
          <w:type w:val="continuous"/>
          <w:pgSz w:w="11906" w:h="16838"/>
          <w:pgMar w:top="1134" w:right="1134" w:bottom="820" w:left="1134" w:header="709" w:footer="709" w:gutter="0"/>
          <w:cols w:num="2" w:space="709"/>
          <w:docGrid w:linePitch="360"/>
        </w:sectPr>
      </w:pPr>
    </w:p>
    <w:p w14:paraId="08A3D566" w14:textId="77777777" w:rsidR="00AC7EAF" w:rsidRDefault="00AC7EAF" w:rsidP="00B66CDC">
      <w:pPr>
        <w:pStyle w:val="Copy"/>
      </w:pPr>
    </w:p>
    <w:p w14:paraId="714C9565" w14:textId="621FF76E" w:rsidR="00AC7EAF" w:rsidRDefault="00AC7EAF" w:rsidP="00AC7EAF">
      <w:pPr>
        <w:pStyle w:val="H4"/>
      </w:pPr>
      <w:r w:rsidRPr="004C3EE3">
        <w:rPr>
          <w:noProof/>
        </w:rPr>
        <mc:AlternateContent>
          <mc:Choice Requires="wps">
            <w:drawing>
              <wp:anchor distT="0" distB="0" distL="0" distR="0" simplePos="0" relativeHeight="251764736" behindDoc="1" locked="0" layoutInCell="1" allowOverlap="1" wp14:anchorId="3B5547B0" wp14:editId="73C8EB01">
                <wp:simplePos x="0" y="0"/>
                <wp:positionH relativeFrom="page">
                  <wp:posOffset>720090</wp:posOffset>
                </wp:positionH>
                <wp:positionV relativeFrom="paragraph">
                  <wp:posOffset>227082</wp:posOffset>
                </wp:positionV>
                <wp:extent cx="360045" cy="1270"/>
                <wp:effectExtent l="0" t="12700" r="8255" b="11430"/>
                <wp:wrapTopAndBottom/>
                <wp:docPr id="45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117243" id="docshape13" o:spid="_x0000_s1026" style="position:absolute;margin-left:56.7pt;margin-top:17.9pt;width:28.3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TxQ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What do we mean by operational social science research</w:t>
      </w:r>
      <w:r>
        <w:t xml:space="preserve">? </w:t>
      </w:r>
      <w:r w:rsidRPr="00122DF7">
        <w:t>(25 minutes</w:t>
      </w:r>
      <w:r>
        <w:t xml:space="preserve"> total</w:t>
      </w:r>
      <w:r w:rsidRPr="00122DF7">
        <w:t>)</w:t>
      </w:r>
    </w:p>
    <w:p w14:paraId="3D5A8BA3" w14:textId="7F2C50AD" w:rsidR="00AC7EAF" w:rsidRPr="00122DF7" w:rsidRDefault="00AC7EAF" w:rsidP="00AC7EAF">
      <w:pPr>
        <w:pStyle w:val="H4"/>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C7EAF" w14:paraId="320D4BDA" w14:textId="77777777" w:rsidTr="00665F33">
        <w:trPr>
          <w:trHeight w:val="1256"/>
        </w:trPr>
        <w:tc>
          <w:tcPr>
            <w:tcW w:w="1696" w:type="dxa"/>
            <w:shd w:val="clear" w:color="auto" w:fill="EFF5EF"/>
            <w:vAlign w:val="center"/>
          </w:tcPr>
          <w:p w14:paraId="3265C1ED" w14:textId="77777777" w:rsidR="00AC7EAF" w:rsidRPr="00BE5654" w:rsidRDefault="00AC7EAF" w:rsidP="00665F33">
            <w:pPr>
              <w:pStyle w:val="Copy"/>
              <w:jc w:val="center"/>
            </w:pPr>
            <w:r w:rsidRPr="00796450">
              <w:rPr>
                <w:noProof/>
              </w:rPr>
              <w:drawing>
                <wp:inline distT="0" distB="0" distL="0" distR="0" wp14:anchorId="4323C2FC" wp14:editId="7DEC82CA">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4CD6716" w14:textId="77777777" w:rsidR="00AC7EAF" w:rsidRDefault="00AC7EAF" w:rsidP="00636169">
            <w:pPr>
              <w:pStyle w:val="H4"/>
            </w:pPr>
            <w:r w:rsidRPr="00227A58">
              <w:t xml:space="preserve">Question to </w:t>
            </w:r>
            <w:r w:rsidRPr="00E57574">
              <w:rPr>
                <w:sz w:val="23"/>
                <w:szCs w:val="23"/>
              </w:rPr>
              <w:t>participants</w:t>
            </w:r>
            <w:r w:rsidRPr="00227A58">
              <w:t xml:space="preserve"> (5 minutes):</w:t>
            </w:r>
          </w:p>
          <w:p w14:paraId="41AAC266" w14:textId="77777777" w:rsidR="00AC7EAF" w:rsidRPr="00AC7EAF" w:rsidRDefault="00AC7EAF" w:rsidP="00AC7EAF">
            <w:pPr>
              <w:pStyle w:val="Online"/>
              <w:rPr>
                <w:rFonts w:ascii="OpenSans-Light" w:hAnsi="OpenSans-Light" w:cs="OpenSans-Light"/>
                <w:bCs w:val="0"/>
                <w:i w:val="0"/>
                <w:color w:val="auto"/>
                <w:szCs w:val="18"/>
                <w:lang w:val="en-GB"/>
              </w:rPr>
            </w:pPr>
            <w:r w:rsidRPr="00AC7EAF">
              <w:rPr>
                <w:rFonts w:ascii="OpenSans-Light" w:hAnsi="OpenSans-Light" w:cs="OpenSans-Light"/>
                <w:bCs w:val="0"/>
                <w:i w:val="0"/>
                <w:color w:val="auto"/>
                <w:szCs w:val="18"/>
                <w:lang w:val="en-GB"/>
              </w:rPr>
              <w:t>What is operational research (OR)?</w:t>
            </w:r>
          </w:p>
          <w:p w14:paraId="4EF09DDE" w14:textId="77777777" w:rsidR="00AC7EAF" w:rsidRPr="00AC7EAF" w:rsidRDefault="00AC7EAF" w:rsidP="00AC7EAF">
            <w:pPr>
              <w:pStyle w:val="Online"/>
            </w:pPr>
            <w:r w:rsidRPr="00AC7EAF">
              <w:rPr>
                <w:color w:val="D90368"/>
              </w:rPr>
              <w:t>Online</w:t>
            </w:r>
            <w:r w:rsidRPr="00AC7EAF">
              <w:t xml:space="preserve">: Invite the participants to write the answers in the chat function and share it with everyone </w:t>
            </w:r>
          </w:p>
          <w:p w14:paraId="200D1C8F" w14:textId="7FE52D2E" w:rsidR="00AC7EAF" w:rsidRPr="00AC7EAF" w:rsidRDefault="00AC7EAF" w:rsidP="00AC7EAF">
            <w:pPr>
              <w:pStyle w:val="Online"/>
              <w:rPr>
                <w:lang w:val="en-GB"/>
              </w:rPr>
            </w:pPr>
            <w:r w:rsidRPr="00AC7EAF">
              <w:rPr>
                <w:color w:val="D90368"/>
              </w:rPr>
              <w:t xml:space="preserve">Offline: </w:t>
            </w:r>
            <w:r w:rsidRPr="00AC7EAF">
              <w:t>Ask two or three participants to share their answers</w:t>
            </w:r>
          </w:p>
        </w:tc>
      </w:tr>
    </w:tbl>
    <w:p w14:paraId="71E4BF68" w14:textId="77777777" w:rsidR="00AC7EAF" w:rsidRDefault="00AC7EAF" w:rsidP="00B66CDC">
      <w:pPr>
        <w:pStyle w:val="Copy"/>
        <w:rPr>
          <w:lang w:val="en-GB"/>
        </w:rPr>
      </w:pPr>
    </w:p>
    <w:p w14:paraId="7FA360A2" w14:textId="77777777" w:rsidR="00AC7EAF" w:rsidRDefault="00AC7EAF" w:rsidP="00B66CDC">
      <w:pPr>
        <w:pStyle w:val="Copy"/>
        <w:rPr>
          <w:lang w:val="en-GB"/>
        </w:rPr>
        <w:sectPr w:rsidR="00AC7EAF" w:rsidSect="00E1195C">
          <w:type w:val="continuous"/>
          <w:pgSz w:w="11906" w:h="16838"/>
          <w:pgMar w:top="1134" w:right="1134" w:bottom="820" w:left="1134" w:header="709" w:footer="709" w:gutter="0"/>
          <w:cols w:space="709"/>
          <w:docGrid w:linePitch="360"/>
        </w:sectPr>
      </w:pPr>
    </w:p>
    <w:p w14:paraId="7759739B" w14:textId="6F8FEDD1" w:rsidR="00AC7EAF" w:rsidRPr="00AC7EAF" w:rsidRDefault="00AC7EAF" w:rsidP="00B66CDC">
      <w:pPr>
        <w:pStyle w:val="Copy"/>
        <w:rPr>
          <w:lang w:val="en-GB"/>
        </w:rPr>
      </w:pPr>
      <w:r w:rsidRPr="00AC7EAF">
        <w:rPr>
          <w:lang w:val="en-GB"/>
        </w:rPr>
        <w:t xml:space="preserve">Operational’ social science is important as it generates data and findings that can be translated into action to improve humanitarian operations and strategies. </w:t>
      </w:r>
    </w:p>
    <w:p w14:paraId="3DB50B41" w14:textId="77777777" w:rsidR="00AC7EAF" w:rsidRPr="00AC7EAF" w:rsidRDefault="00AC7EAF" w:rsidP="00B66CDC">
      <w:pPr>
        <w:pStyle w:val="Copy"/>
        <w:rPr>
          <w:lang w:val="en-GB"/>
        </w:rPr>
      </w:pPr>
    </w:p>
    <w:p w14:paraId="25754E20" w14:textId="49EC63AC" w:rsidR="003125E3" w:rsidRDefault="00D4705A" w:rsidP="00B66CDC">
      <w:pPr>
        <w:pStyle w:val="Copy"/>
        <w:rPr>
          <w:lang w:val="en-GB"/>
        </w:rPr>
      </w:pPr>
      <w:r>
        <w:rPr>
          <w:noProof/>
        </w:rPr>
        <mc:AlternateContent>
          <mc:Choice Requires="wps">
            <w:drawing>
              <wp:anchor distT="0" distB="107950" distL="114300" distR="114300" simplePos="0" relativeHeight="251768832" behindDoc="0" locked="0" layoutInCell="1" allowOverlap="0" wp14:anchorId="2B3C6D12" wp14:editId="75628248">
                <wp:simplePos x="0" y="0"/>
                <wp:positionH relativeFrom="column">
                  <wp:posOffset>0</wp:posOffset>
                </wp:positionH>
                <wp:positionV relativeFrom="paragraph">
                  <wp:posOffset>1169974</wp:posOffset>
                </wp:positionV>
                <wp:extent cx="6206400" cy="676800"/>
                <wp:effectExtent l="0" t="0" r="17145" b="12700"/>
                <wp:wrapTopAndBottom/>
                <wp:docPr id="456" name="Rectangle 456"/>
                <wp:cNvGraphicFramePr/>
                <a:graphic xmlns:a="http://schemas.openxmlformats.org/drawingml/2006/main">
                  <a:graphicData uri="http://schemas.microsoft.com/office/word/2010/wordprocessingShape">
                    <wps:wsp>
                      <wps:cNvSpPr/>
                      <wps:spPr>
                        <a:xfrm>
                          <a:off x="0" y="0"/>
                          <a:ext cx="6206400" cy="6768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0D5C9" w14:textId="6C9531A9" w:rsidR="00D4705A" w:rsidRPr="005F41C9" w:rsidRDefault="00D4705A" w:rsidP="005B1574">
                            <w:pPr>
                              <w:pStyle w:val="Box"/>
                            </w:pPr>
                            <w:r w:rsidRPr="00D4705A">
                              <w:rPr>
                                <w:rFonts w:ascii="Open Sans" w:hAnsi="Open Sans" w:cs="Open Sans"/>
                                <w:b/>
                                <w:bCs/>
                              </w:rPr>
                              <w:t>Research should be communicated</w:t>
                            </w:r>
                            <w:r>
                              <w:rPr>
                                <w:rFonts w:ascii="Open Sans" w:hAnsi="Open Sans" w:cs="Open Sans"/>
                                <w:b/>
                                <w:bCs/>
                              </w:rPr>
                              <w:t>:</w:t>
                            </w:r>
                            <w:r w:rsidRPr="00D4705A">
                              <w:rPr>
                                <w:rFonts w:ascii="Open Sans" w:hAnsi="Open Sans" w:cs="Open Sans"/>
                                <w:b/>
                                <w:bCs/>
                              </w:rPr>
                              <w:t xml:space="preserve"> </w:t>
                            </w:r>
                            <w:r w:rsidRPr="00D4705A">
                              <w:t>Where the results/findings of a piece of research is effectively disseminated to key stakeholders and actors in the response – including communities – who are likely to use this information to improve the humanitarian response (the way it is designed and delivered).</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3C6D12" id="Rectangle 456" o:spid="_x0000_s1090" style="position:absolute;margin-left:0;margin-top:92.1pt;width:488.7pt;height:53.3pt;z-index:25176883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" o:allowoverlap="f" fillcolor="#2f9c67" strokecolor="#2f9c67" strokeweight=".5pt">
                <v:fill opacity="6682f"/>
                <v:textbox style="mso-fit-shape-to-text:t" inset="3mm,3mm,3mm,3mm">
                  <w:txbxContent>
                    <w:p w14:paraId="2B30D5C9" w14:textId="6C9531A9" w:rsidR="00D4705A" w:rsidRPr="005F41C9" w:rsidRDefault="00D4705A" w:rsidP="005B1574">
                      <w:pPr>
                        <w:pStyle w:val="Box"/>
                      </w:pPr>
                      <w:r w:rsidRPr="00D4705A">
                        <w:rPr>
                          <w:rFonts w:ascii="Open Sans" w:hAnsi="Open Sans" w:cs="Open Sans"/>
                          <w:b/>
                          <w:bCs/>
                        </w:rPr>
                        <w:t>Research should be communicated</w:t>
                      </w:r>
                      <w:r>
                        <w:rPr>
                          <w:rFonts w:ascii="Open Sans" w:hAnsi="Open Sans" w:cs="Open Sans"/>
                          <w:b/>
                          <w:bCs/>
                        </w:rPr>
                        <w:t>:</w:t>
                      </w:r>
                      <w:r w:rsidRPr="00D4705A">
                        <w:rPr>
                          <w:rFonts w:ascii="Open Sans" w:hAnsi="Open Sans" w:cs="Open Sans"/>
                          <w:b/>
                          <w:bCs/>
                        </w:rPr>
                        <w:t xml:space="preserve"> </w:t>
                      </w:r>
                      <w:r w:rsidRPr="00D4705A">
                        <w:t>Where the results/findings of a piece of research is effectively disseminated to key stakeholders and actors in the response – including communities – who are likely to use this information to improve the humanitarian response (the way it is designed and delivered).</w:t>
                      </w:r>
                    </w:p>
                  </w:txbxContent>
                </v:textbox>
                <w10:wrap type="topAndBottom"/>
              </v:rect>
            </w:pict>
          </mc:Fallback>
        </mc:AlternateContent>
      </w:r>
      <w:r w:rsidR="00AC7EAF">
        <w:rPr>
          <w:lang w:val="en-GB"/>
        </w:rPr>
        <w:br w:type="column"/>
      </w:r>
      <w:r w:rsidR="00AC7EAF" w:rsidRPr="00AC7EAF">
        <w:rPr>
          <w:lang w:val="en-GB"/>
        </w:rPr>
        <w:t>Social science research provides us with useful and usable information – to have an impact, it should be operationalized and presented effectively using the right languages and formats. It should be an ongoing process that allows for the continuous adjustment of programming.</w:t>
      </w:r>
    </w:p>
    <w:p w14:paraId="5751CAFF" w14:textId="77777777" w:rsidR="0097587A" w:rsidRDefault="0097587A" w:rsidP="00B66CDC">
      <w:pPr>
        <w:pStyle w:val="Copy"/>
        <w:rPr>
          <w:lang w:val="en-GB"/>
        </w:rPr>
        <w:sectPr w:rsidR="0097587A" w:rsidSect="00AC7EAF">
          <w:type w:val="continuous"/>
          <w:pgSz w:w="11906" w:h="16838"/>
          <w:pgMar w:top="1134" w:right="1134" w:bottom="820" w:left="1134" w:header="709" w:footer="709" w:gutter="0"/>
          <w:cols w:num="2" w:space="709"/>
          <w:docGrid w:linePitch="360"/>
        </w:sectPr>
      </w:pPr>
    </w:p>
    <w:p w14:paraId="19553028" w14:textId="473918AF" w:rsidR="00D4705A" w:rsidRDefault="00D4705A" w:rsidP="00B66CDC">
      <w:pPr>
        <w:pStyle w:val="Copy"/>
        <w:rPr>
          <w:lang w:val="en-GB"/>
        </w:rPr>
      </w:pPr>
      <w:r>
        <w:rPr>
          <w:noProof/>
        </w:rPr>
        <mc:AlternateContent>
          <mc:Choice Requires="wps">
            <w:drawing>
              <wp:anchor distT="0" distB="107950" distL="114300" distR="114300" simplePos="0" relativeHeight="251766784" behindDoc="0" locked="0" layoutInCell="1" allowOverlap="0" wp14:anchorId="00B3F6FA" wp14:editId="5F2CEA95">
                <wp:simplePos x="0" y="0"/>
                <wp:positionH relativeFrom="column">
                  <wp:posOffset>0</wp:posOffset>
                </wp:positionH>
                <wp:positionV relativeFrom="paragraph">
                  <wp:posOffset>195331</wp:posOffset>
                </wp:positionV>
                <wp:extent cx="6206400" cy="676800"/>
                <wp:effectExtent l="0" t="0" r="17145" b="12700"/>
                <wp:wrapTopAndBottom/>
                <wp:docPr id="455" name="Rectangle 455"/>
                <wp:cNvGraphicFramePr/>
                <a:graphic xmlns:a="http://schemas.openxmlformats.org/drawingml/2006/main">
                  <a:graphicData uri="http://schemas.microsoft.com/office/word/2010/wordprocessingShape">
                    <wps:wsp>
                      <wps:cNvSpPr/>
                      <wps:spPr>
                        <a:xfrm>
                          <a:off x="0" y="0"/>
                          <a:ext cx="6206400" cy="6768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38EE0" w14:textId="756F7477" w:rsidR="00D4705A" w:rsidRPr="005F41C9" w:rsidRDefault="00D4705A" w:rsidP="005B1574">
                            <w:pPr>
                              <w:pStyle w:val="Box"/>
                            </w:pPr>
                            <w:r w:rsidRPr="00D4705A">
                              <w:rPr>
                                <w:rFonts w:ascii="Open Sans" w:hAnsi="Open Sans" w:cs="Open Sans"/>
                                <w:b/>
                                <w:bCs/>
                              </w:rPr>
                              <w:t xml:space="preserve">Research should be operationalized: </w:t>
                            </w:r>
                            <w:r w:rsidRPr="00D4705A">
                              <w:rPr>
                                <w:rFonts w:cs="Open Sans Light"/>
                              </w:rPr>
                              <w:t>Where data is collected</w:t>
                            </w:r>
                            <w:r w:rsidRPr="00D4705A">
                              <w:t xml:space="preserve"> and transformed into information that can be used to improve the coverage, quality and effectiveness of the humanitarian response.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0B3F6FA" id="Rectangle 455" o:spid="_x0000_s1091" style="position:absolute;margin-left:0;margin-top:15.4pt;width:488.7pt;height:53.3pt;z-index:25176678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" o:allowoverlap="f" fillcolor="#2f9c67" strokecolor="#2f9c67" strokeweight=".5pt">
                <v:fill opacity="6682f"/>
                <v:textbox style="mso-fit-shape-to-text:t" inset="3mm,3mm,3mm,3mm">
                  <w:txbxContent>
                    <w:p w14:paraId="0F538EE0" w14:textId="756F7477" w:rsidR="00D4705A" w:rsidRPr="005F41C9" w:rsidRDefault="00D4705A" w:rsidP="005B1574">
                      <w:pPr>
                        <w:pStyle w:val="Box"/>
                      </w:pPr>
                      <w:r w:rsidRPr="00D4705A">
                        <w:rPr>
                          <w:rFonts w:ascii="Open Sans" w:hAnsi="Open Sans" w:cs="Open Sans"/>
                          <w:b/>
                          <w:bCs/>
                        </w:rPr>
                        <w:t xml:space="preserve">Research should be operationalized: </w:t>
                      </w:r>
                      <w:r w:rsidRPr="00D4705A">
                        <w:rPr>
                          <w:rFonts w:cs="Open Sans Light"/>
                        </w:rPr>
                        <w:t>Where data is collected</w:t>
                      </w:r>
                      <w:r w:rsidRPr="00D4705A">
                        <w:t xml:space="preserve"> and transformed into information that can be used to improve the coverage, quality and effectiveness of the humanitarian response.   </w:t>
                      </w:r>
                    </w:p>
                  </w:txbxContent>
                </v:textbox>
                <w10:wrap type="topAndBottom"/>
              </v:rect>
            </w:pict>
          </mc:Fallback>
        </mc:AlternateContent>
      </w:r>
    </w:p>
    <w:p w14:paraId="7C20BF30" w14:textId="7474D959" w:rsidR="00D4705A" w:rsidRDefault="00D4705A" w:rsidP="00B66CDC">
      <w:pPr>
        <w:pStyle w:val="Copy"/>
        <w:rPr>
          <w:lang w:val="en-GB"/>
        </w:rPr>
      </w:pPr>
    </w:p>
    <w:p w14:paraId="41C31B20" w14:textId="3146D735" w:rsidR="00D4705A" w:rsidRDefault="00D4705A" w:rsidP="00B66CDC">
      <w:pPr>
        <w:pStyle w:val="Copy"/>
        <w:rPr>
          <w:lang w:val="en-GB"/>
        </w:rPr>
      </w:pPr>
    </w:p>
    <w:p w14:paraId="03A17B07" w14:textId="77777777" w:rsidR="00D4705A" w:rsidRDefault="00D4705A" w:rsidP="00D4705A">
      <w:pPr>
        <w:spacing w:line="276" w:lineRule="auto"/>
        <w:rPr>
          <w:rFonts w:asciiTheme="minorHAnsi" w:eastAsiaTheme="minorHAnsi" w:hAnsiTheme="minorHAnsi" w:cstheme="minorHAnsi"/>
          <w:color w:val="000000"/>
        </w:rPr>
        <w:sectPr w:rsidR="00D4705A" w:rsidSect="0097587A">
          <w:type w:val="continuous"/>
          <w:pgSz w:w="11906" w:h="16838"/>
          <w:pgMar w:top="1134" w:right="1134" w:bottom="820" w:left="1134" w:header="709" w:footer="709" w:gutter="0"/>
          <w:cols w:num="2" w:space="709"/>
          <w:docGrid w:linePitch="360"/>
        </w:sectPr>
      </w:pPr>
      <w:bookmarkStart w:id="0" w:name="_GoBack"/>
      <w:bookmarkEnd w:id="0"/>
    </w:p>
    <w:p w14:paraId="6418EBD8" w14:textId="6FAE0FCF" w:rsidR="00D4705A" w:rsidRPr="00D4705A" w:rsidRDefault="00D4705A" w:rsidP="00B66CDC">
      <w:pPr>
        <w:pStyle w:val="Copy"/>
      </w:pPr>
      <w:r w:rsidRPr="00D4705A">
        <w:t xml:space="preserve">How can we ensure that social science research is operational? </w:t>
      </w:r>
    </w:p>
    <w:p w14:paraId="50FF5AA9" w14:textId="77777777" w:rsidR="00D4705A" w:rsidRDefault="00D4705A" w:rsidP="00B66CDC">
      <w:pPr>
        <w:pStyle w:val="Copy"/>
        <w:sectPr w:rsidR="00D4705A" w:rsidSect="00E76991">
          <w:type w:val="continuous"/>
          <w:pgSz w:w="11906" w:h="16838"/>
          <w:pgMar w:top="1134" w:right="1134" w:bottom="820" w:left="1134" w:header="709" w:footer="709" w:gutter="0"/>
          <w:cols w:space="709"/>
          <w:docGrid w:linePitch="360"/>
        </w:sectPr>
      </w:pPr>
    </w:p>
    <w:p w14:paraId="7C0882C3" w14:textId="1CA4C6A3" w:rsidR="00D4705A" w:rsidRDefault="00E76991" w:rsidP="00B66CDC">
      <w:pPr>
        <w:pStyle w:val="Copy"/>
      </w:pPr>
      <w:r>
        <w:rPr>
          <w:noProof/>
        </w:rPr>
        <mc:AlternateContent>
          <mc:Choice Requires="wpg">
            <w:drawing>
              <wp:anchor distT="0" distB="0" distL="114300" distR="114300" simplePos="0" relativeHeight="251780096" behindDoc="0" locked="0" layoutInCell="1" allowOverlap="1" wp14:anchorId="78652936" wp14:editId="59303BA8">
                <wp:simplePos x="0" y="0"/>
                <wp:positionH relativeFrom="column">
                  <wp:posOffset>2153</wp:posOffset>
                </wp:positionH>
                <wp:positionV relativeFrom="paragraph">
                  <wp:posOffset>158005</wp:posOffset>
                </wp:positionV>
                <wp:extent cx="1090295" cy="1752600"/>
                <wp:effectExtent l="0" t="0" r="1905" b="0"/>
                <wp:wrapNone/>
                <wp:docPr id="463" name="Groupe 463"/>
                <wp:cNvGraphicFramePr/>
                <a:graphic xmlns:a="http://schemas.openxmlformats.org/drawingml/2006/main">
                  <a:graphicData uri="http://schemas.microsoft.com/office/word/2010/wordprocessingGroup">
                    <wpg:wgp>
                      <wpg:cNvGrpSpPr/>
                      <wpg:grpSpPr>
                        <a:xfrm>
                          <a:off x="0" y="0"/>
                          <a:ext cx="1090295" cy="1752600"/>
                          <a:chOff x="0" y="0"/>
                          <a:chExt cx="1090295" cy="1752600"/>
                        </a:xfrm>
                      </wpg:grpSpPr>
                      <pic:pic xmlns:pic="http://schemas.openxmlformats.org/drawingml/2006/picture">
                        <pic:nvPicPr>
                          <pic:cNvPr id="457" name="Image 4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0295" cy="1752600"/>
                          </a:xfrm>
                          <a:prstGeom prst="rect">
                            <a:avLst/>
                          </a:prstGeom>
                        </pic:spPr>
                      </pic:pic>
                      <wps:wsp>
                        <wps:cNvPr id="458" name="Zone de texte 458"/>
                        <wps:cNvSpPr txBox="1"/>
                        <wps:spPr>
                          <a:xfrm>
                            <a:off x="271670" y="331304"/>
                            <a:ext cx="504190" cy="192405"/>
                          </a:xfrm>
                          <a:prstGeom prst="rect">
                            <a:avLst/>
                          </a:prstGeom>
                          <a:noFill/>
                          <a:ln w="6350">
                            <a:noFill/>
                          </a:ln>
                        </wps:spPr>
                        <wps:txbx>
                          <w:txbxContent>
                            <w:p w14:paraId="14BEEE2D" w14:textId="50FB0C76" w:rsidR="00452830" w:rsidRPr="00452830" w:rsidRDefault="00452830" w:rsidP="00452830">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Useful</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59" name="Zone de texte 459"/>
                        <wps:cNvSpPr txBox="1"/>
                        <wps:spPr>
                          <a:xfrm>
                            <a:off x="318053" y="775252"/>
                            <a:ext cx="405130" cy="192405"/>
                          </a:xfrm>
                          <a:prstGeom prst="rect">
                            <a:avLst/>
                          </a:prstGeom>
                          <a:noFill/>
                          <a:ln w="6350">
                            <a:noFill/>
                          </a:ln>
                        </wps:spPr>
                        <wps:txbx>
                          <w:txbxContent>
                            <w:p w14:paraId="1C45EA38" w14:textId="00516F76" w:rsidR="00452830" w:rsidRPr="00452830" w:rsidRDefault="00452830" w:rsidP="00452830">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60" name="Zone de texte 460"/>
                        <wps:cNvSpPr txBox="1"/>
                        <wps:spPr>
                          <a:xfrm>
                            <a:off x="271670" y="1265582"/>
                            <a:ext cx="541020" cy="192405"/>
                          </a:xfrm>
                          <a:prstGeom prst="rect">
                            <a:avLst/>
                          </a:prstGeom>
                          <a:noFill/>
                          <a:ln w="6350">
                            <a:noFill/>
                          </a:ln>
                        </wps:spPr>
                        <wps:txbx>
                          <w:txbxContent>
                            <w:p w14:paraId="5FC92E07" w14:textId="33638D9D" w:rsidR="00452830" w:rsidRPr="00452830" w:rsidRDefault="00452830" w:rsidP="00452830">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78652936" id="Groupe 463" o:spid="_x0000_s1092" style="position:absolute;margin-left:.15pt;margin-top:12.45pt;width:85.85pt;height:138pt;z-index:251780096" coordsize="10902,175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">
                <v:shape id="Image 457" o:spid="_x0000_s1093" type="#_x0000_t75" style="position:absolute;width:10902;height:17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">
                  <v:imagedata r:id="rId27" o:title=""/>
                </v:shape>
                <v:shape id="Zone de texte 458" o:spid="_x0000_s1094" type="#_x0000_t202" style="position:absolute;left:2716;top:3313;width:5042;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" filled="f" stroked="f" strokeweight=".5pt">
                  <v:textbox style="mso-fit-shape-to-text:t" inset="0,0,0,0">
                    <w:txbxContent>
                      <w:p w14:paraId="14BEEE2D" w14:textId="50FB0C76" w:rsidR="00452830" w:rsidRPr="00452830" w:rsidRDefault="00452830" w:rsidP="00452830">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Useful</w:t>
                        </w:r>
                      </w:p>
                    </w:txbxContent>
                  </v:textbox>
                </v:shape>
                <v:shape id="Zone de texte 459" o:spid="_x0000_s1095" type="#_x0000_t202" style="position:absolute;left:3180;top:7752;width:4051;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" filled="f" stroked="f" strokeweight=".5pt">
                  <v:textbox style="mso-fit-shape-to-text:t" inset="0,0,0,0">
                    <w:txbxContent>
                      <w:p w14:paraId="1C45EA38" w14:textId="00516F76" w:rsidR="00452830" w:rsidRPr="00452830" w:rsidRDefault="00452830" w:rsidP="00452830">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
                    </w:txbxContent>
                  </v:textbox>
                </v:shape>
                <v:shape id="Zone de texte 460" o:spid="_x0000_s1096" type="#_x0000_t202" style="position:absolute;left:2716;top:12655;width:5410;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" filled="f" stroked="f" strokeweight=".5pt">
                  <v:textbox style="mso-fit-shape-to-text:t" inset="0,0,0,0">
                    <w:txbxContent>
                      <w:p w14:paraId="5FC92E07" w14:textId="33638D9D" w:rsidR="00452830" w:rsidRPr="00452830" w:rsidRDefault="00452830" w:rsidP="00452830">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v:textbox>
                </v:shape>
              </v:group>
            </w:pict>
          </mc:Fallback>
        </mc:AlternateContent>
      </w:r>
    </w:p>
    <w:p w14:paraId="0FDA058C" w14:textId="2B762756" w:rsidR="00452830" w:rsidRDefault="00452830" w:rsidP="00B66CDC">
      <w:pPr>
        <w:pStyle w:val="Copy"/>
      </w:pPr>
      <w:r>
        <w:rPr>
          <w:noProof/>
        </w:rPr>
        <mc:AlternateContent>
          <mc:Choice Requires="wps">
            <w:drawing>
              <wp:anchor distT="0" distB="107950" distL="114300" distR="114300" simplePos="0" relativeHeight="251776000" behindDoc="0" locked="0" layoutInCell="1" allowOverlap="1" wp14:anchorId="3BB461FD" wp14:editId="2A6D7A98">
                <wp:simplePos x="0" y="0"/>
                <wp:positionH relativeFrom="column">
                  <wp:posOffset>1691640</wp:posOffset>
                </wp:positionH>
                <wp:positionV relativeFrom="page">
                  <wp:posOffset>1119505</wp:posOffset>
                </wp:positionV>
                <wp:extent cx="4445635" cy="1000760"/>
                <wp:effectExtent l="0" t="0" r="12065" b="9525"/>
                <wp:wrapNone/>
                <wp:docPr id="461" name="Rectangle 461"/>
                <wp:cNvGraphicFramePr/>
                <a:graphic xmlns:a="http://schemas.openxmlformats.org/drawingml/2006/main">
                  <a:graphicData uri="http://schemas.microsoft.com/office/word/2010/wordprocessingShape">
                    <wps:wsp>
                      <wps:cNvSpPr/>
                      <wps:spPr>
                        <a:xfrm>
                          <a:off x="0" y="0"/>
                          <a:ext cx="4445635" cy="10007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4AE97" w14:textId="7ACCA58E" w:rsidR="00452830" w:rsidRPr="005F41C9" w:rsidRDefault="00452830" w:rsidP="005B1574">
                            <w:pPr>
                              <w:pStyle w:val="Box"/>
                            </w:pPr>
                            <w:r w:rsidRPr="00452830">
                              <w:t xml:space="preserve">Research which addresses critical knowledge gaps (collects missing information) needed by a </w:t>
                            </w:r>
                            <w:proofErr w:type="spellStart"/>
                            <w:r w:rsidRPr="00452830">
                              <w:t>programme</w:t>
                            </w:r>
                            <w:proofErr w:type="spellEnd"/>
                            <w:r w:rsidRPr="00452830">
                              <w:t>/response to solve a particular issue, improve acceptance of service, increase uptake of practices/</w:t>
                            </w:r>
                            <w:proofErr w:type="spellStart"/>
                            <w:r w:rsidRPr="005B1574">
                              <w:t>behaviours</w:t>
                            </w:r>
                            <w:proofErr w:type="spellEnd"/>
                            <w:r w:rsidRPr="00452830">
                              <w:t>, etc.</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B461FD" id="Rectangle 461" o:spid="_x0000_s1097" style="position:absolute;margin-left:133.2pt;margin-top:88.15pt;width:350.05pt;height:78.8pt;z-index:25177600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" fillcolor="#2f9c67" strokecolor="#2f9c67" strokeweight=".5pt">
                <v:fill opacity="6682f"/>
                <v:textbox style="mso-fit-shape-to-text:t" inset="3mm,3mm,3mm,3mm">
                  <w:txbxContent>
                    <w:p w14:paraId="6DE4AE97" w14:textId="7ACCA58E" w:rsidR="00452830" w:rsidRPr="005F41C9" w:rsidRDefault="00452830" w:rsidP="005B1574">
                      <w:pPr>
                        <w:pStyle w:val="Box"/>
                      </w:pPr>
                      <w:r w:rsidRPr="00452830">
                        <w:t>Research which addresses critical knowledge gaps (collects missing information) needed by a programme/response to solve a particular issue, improve acceptance of service, increase uptake of practices/</w:t>
                      </w:r>
                      <w:r w:rsidRPr="005B1574">
                        <w:t>behaviours</w:t>
                      </w:r>
                      <w:r w:rsidRPr="00452830">
                        <w:t>, etc.</w:t>
                      </w:r>
                    </w:p>
                  </w:txbxContent>
                </v:textbox>
                <w10:wrap anchory="page"/>
              </v:rect>
            </w:pict>
          </mc:Fallback>
        </mc:AlternateContent>
      </w:r>
      <w:r>
        <w:rPr>
          <w:noProof/>
        </w:rPr>
        <mc:AlternateContent>
          <mc:Choice Requires="wps">
            <w:drawing>
              <wp:anchor distT="0" distB="107950" distL="114300" distR="114300" simplePos="0" relativeHeight="251778048" behindDoc="0" locked="0" layoutInCell="1" allowOverlap="1" wp14:anchorId="3B427758" wp14:editId="4504D589">
                <wp:simplePos x="0" y="0"/>
                <wp:positionH relativeFrom="column">
                  <wp:posOffset>1691640</wp:posOffset>
                </wp:positionH>
                <wp:positionV relativeFrom="page">
                  <wp:posOffset>2040642</wp:posOffset>
                </wp:positionV>
                <wp:extent cx="4446104" cy="1000800"/>
                <wp:effectExtent l="0" t="0" r="12065" b="9525"/>
                <wp:wrapNone/>
                <wp:docPr id="462" name="Rectangle 462"/>
                <wp:cNvGraphicFramePr/>
                <a:graphic xmlns:a="http://schemas.openxmlformats.org/drawingml/2006/main">
                  <a:graphicData uri="http://schemas.microsoft.com/office/word/2010/wordprocessingShape">
                    <wps:wsp>
                      <wps:cNvSpPr/>
                      <wps:spPr>
                        <a:xfrm>
                          <a:off x="0" y="0"/>
                          <a:ext cx="4446104" cy="10008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91322" w14:textId="6FDC056A" w:rsidR="00452830" w:rsidRPr="005B1574" w:rsidRDefault="00452830" w:rsidP="005B1574">
                            <w:pPr>
                              <w:pStyle w:val="Box"/>
                            </w:pPr>
                            <w:r w:rsidRPr="005B1574">
                              <w:t>Research which generates useful information that can be easily translated into action and effectively communicated to influence/inform practice and policy.</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427758" id="Rectangle 462" o:spid="_x0000_s1098" style="position:absolute;margin-left:133.2pt;margin-top:160.7pt;width:350.1pt;height:78.8pt;z-index:25177804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" fillcolor="#2f9c67" strokecolor="#2f9c67" strokeweight=".5pt">
                <v:fill opacity="6682f"/>
                <v:textbox style="mso-fit-shape-to-text:t" inset="3mm,3mm,3mm,3mm">
                  <w:txbxContent>
                    <w:p w14:paraId="50391322" w14:textId="6FDC056A" w:rsidR="00452830" w:rsidRPr="005B1574" w:rsidRDefault="00452830" w:rsidP="005B1574">
                      <w:pPr>
                        <w:pStyle w:val="Box"/>
                      </w:pPr>
                      <w:r w:rsidRPr="005B1574">
                        <w:t>Research which generates useful information that can be easily translated into action and effectively communicated to influence/inform practice and policy.</w:t>
                      </w:r>
                    </w:p>
                  </w:txbxContent>
                </v:textbox>
                <w10:wrap anchory="page"/>
              </v:rect>
            </w:pict>
          </mc:Fallback>
        </mc:AlternateContent>
      </w:r>
      <w:r>
        <w:t xml:space="preserve"> </w:t>
      </w:r>
    </w:p>
    <w:p w14:paraId="6ECFD798" w14:textId="04425D70" w:rsidR="00E76991" w:rsidRDefault="00E76991" w:rsidP="00B66CDC">
      <w:pPr>
        <w:pStyle w:val="Copy"/>
      </w:pPr>
    </w:p>
    <w:p w14:paraId="01074F0F" w14:textId="10709CDD" w:rsidR="00E76991" w:rsidRDefault="00E76991" w:rsidP="00B66CDC">
      <w:pPr>
        <w:pStyle w:val="Copy"/>
      </w:pPr>
    </w:p>
    <w:p w14:paraId="4B3E766B" w14:textId="3651CBB0" w:rsidR="00E76991" w:rsidRDefault="00E76991" w:rsidP="00B66CDC">
      <w:pPr>
        <w:pStyle w:val="Copy"/>
      </w:pPr>
    </w:p>
    <w:p w14:paraId="7AFFF4CD" w14:textId="485F62D2" w:rsidR="00E76991" w:rsidRDefault="00E76991" w:rsidP="00B66CDC">
      <w:pPr>
        <w:pStyle w:val="Copy"/>
      </w:pPr>
    </w:p>
    <w:p w14:paraId="0E5EDFFE" w14:textId="68C3D49C" w:rsidR="00E76991" w:rsidRDefault="00E76991" w:rsidP="00B66CDC">
      <w:pPr>
        <w:pStyle w:val="Copy"/>
      </w:pPr>
    </w:p>
    <w:p w14:paraId="3BC04D7F" w14:textId="5B69DF65" w:rsidR="00E76991" w:rsidRDefault="00E76991" w:rsidP="00B66CDC">
      <w:pPr>
        <w:pStyle w:val="Copy"/>
      </w:pPr>
    </w:p>
    <w:p w14:paraId="07AC12DE" w14:textId="6F5C74B6" w:rsidR="00E76991" w:rsidRDefault="00E76991" w:rsidP="00B66CDC">
      <w:pPr>
        <w:pStyle w:val="Copy"/>
      </w:pPr>
    </w:p>
    <w:p w14:paraId="48F64E72" w14:textId="2C2C4DA6" w:rsidR="00E76991" w:rsidRDefault="00E76991" w:rsidP="00B66CDC">
      <w:pPr>
        <w:pStyle w:val="Copy"/>
      </w:pPr>
    </w:p>
    <w:p w14:paraId="3AAB91CD" w14:textId="63053DA9" w:rsidR="00E76991" w:rsidRDefault="00E76991" w:rsidP="00B66CDC">
      <w:pPr>
        <w:pStyle w:val="Copy"/>
      </w:pPr>
    </w:p>
    <w:p w14:paraId="5B1B7494" w14:textId="47543917" w:rsidR="00E76991" w:rsidRDefault="00E76991" w:rsidP="00B66CDC">
      <w:pPr>
        <w:pStyle w:val="Copy"/>
      </w:pPr>
    </w:p>
    <w:p w14:paraId="051F13B5" w14:textId="1443ACE5" w:rsidR="00E76991" w:rsidRDefault="00E76991" w:rsidP="00B66CDC">
      <w:pPr>
        <w:pStyle w:val="Copy"/>
      </w:pPr>
    </w:p>
    <w:p w14:paraId="1C8F32AA" w14:textId="56F431C5" w:rsidR="00E76991" w:rsidRDefault="00E76991" w:rsidP="00B66CDC">
      <w:pPr>
        <w:pStyle w:val="Copy"/>
      </w:pPr>
      <w:r w:rsidRPr="00122DF7">
        <w:t xml:space="preserve">We will build on this concept in </w:t>
      </w:r>
      <w:r w:rsidRPr="009F3B30">
        <w:t>session</w:t>
      </w:r>
      <w:r>
        <w:t xml:space="preserve"> 1.2 and in</w:t>
      </w:r>
      <w:r w:rsidRPr="009F3B30">
        <w:t xml:space="preserve"> 5.2</w:t>
      </w:r>
      <w:r w:rsidRPr="00122DF7">
        <w:t xml:space="preserve"> on </w:t>
      </w:r>
      <w:r>
        <w:t>transforming social science data to actionable findings.</w:t>
      </w:r>
    </w:p>
    <w:p w14:paraId="71262A01" w14:textId="60266797" w:rsidR="00E76991" w:rsidRDefault="00E76991" w:rsidP="00B66CDC">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76991" w14:paraId="3D593D93" w14:textId="77777777" w:rsidTr="00665F33">
        <w:trPr>
          <w:trHeight w:val="1256"/>
        </w:trPr>
        <w:tc>
          <w:tcPr>
            <w:tcW w:w="1696" w:type="dxa"/>
            <w:shd w:val="clear" w:color="auto" w:fill="EEECEB"/>
          </w:tcPr>
          <w:p w14:paraId="64B6E3AC" w14:textId="77777777" w:rsidR="00E76991" w:rsidRPr="00BE5654" w:rsidRDefault="00E76991" w:rsidP="00665F33">
            <w:pPr>
              <w:pStyle w:val="Copy"/>
              <w:jc w:val="center"/>
            </w:pPr>
            <w:r w:rsidRPr="00FD10B3">
              <w:rPr>
                <w:noProof/>
              </w:rPr>
              <w:drawing>
                <wp:inline distT="0" distB="0" distL="0" distR="0" wp14:anchorId="239C146F" wp14:editId="6580CB13">
                  <wp:extent cx="609600" cy="6096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07B3F56" w14:textId="14B7BA14" w:rsidR="00E76991" w:rsidRPr="00E76991" w:rsidRDefault="00E76991" w:rsidP="00E76991">
            <w:pPr>
              <w:pStyle w:val="H4"/>
              <w:rPr>
                <w:color w:val="7B6A58"/>
              </w:rPr>
            </w:pPr>
            <w:r w:rsidRPr="00E76991">
              <w:rPr>
                <w:color w:val="7B6A58"/>
              </w:rPr>
              <w:t>Written individual exercise (scenario )</w:t>
            </w:r>
            <w:r w:rsidRPr="00E76991">
              <w:rPr>
                <w:rStyle w:val="FootnoteReference"/>
                <w:b w:val="0"/>
                <w:bCs w:val="0"/>
                <w:color w:val="7B6A58"/>
              </w:rPr>
              <w:footnoteReference w:id="1"/>
            </w:r>
            <w:r w:rsidRPr="00E76991">
              <w:rPr>
                <w:color w:val="7B6A58"/>
              </w:rPr>
              <w:t xml:space="preserve"> (10 minutes): </w:t>
            </w:r>
          </w:p>
          <w:p w14:paraId="055A136A" w14:textId="555AF668" w:rsidR="00E76991" w:rsidRDefault="00E76991" w:rsidP="00B66CDC">
            <w:pPr>
              <w:pStyle w:val="Copy"/>
            </w:pPr>
            <w:r>
              <w:t xml:space="preserve">You are a researcher supporting the organization </w:t>
            </w:r>
            <w:proofErr w:type="spellStart"/>
            <w:r>
              <w:t>ACTRelief</w:t>
            </w:r>
            <w:proofErr w:type="spellEnd"/>
            <w:r>
              <w:t xml:space="preserve"> which aims to assist conflict-affected population groups in the Northeast of </w:t>
            </w:r>
            <w:proofErr w:type="spellStart"/>
            <w:r>
              <w:t>Bagara</w:t>
            </w:r>
            <w:proofErr w:type="spellEnd"/>
            <w:r>
              <w:t>.</w:t>
            </w:r>
            <w:r w:rsidR="00812CEA">
              <w:rPr>
                <w:rStyle w:val="FootnoteReference"/>
              </w:rPr>
              <w:footnoteReference w:id="2"/>
            </w:r>
            <w:r>
              <w:t xml:space="preserve">  The population faces several challenges including food insecurity, lack of water and sanitation infrastructure, high prevalence of </w:t>
            </w:r>
            <w:proofErr w:type="spellStart"/>
            <w:r>
              <w:t>diarrhoea</w:t>
            </w:r>
            <w:proofErr w:type="spellEnd"/>
            <w:r>
              <w:t xml:space="preserve"> and malaria, high rates of poverty and limited livelihood opportunities. </w:t>
            </w:r>
          </w:p>
          <w:p w14:paraId="6BA77F61" w14:textId="77777777" w:rsidR="00E76991" w:rsidRDefault="00E76991" w:rsidP="00B66CDC">
            <w:pPr>
              <w:pStyle w:val="Copy"/>
            </w:pPr>
          </w:p>
          <w:p w14:paraId="13CE9D15" w14:textId="7EFB0EA1" w:rsidR="00E76991" w:rsidRDefault="00E76991" w:rsidP="00B66CDC">
            <w:pPr>
              <w:pStyle w:val="Copy"/>
            </w:pPr>
            <w:r>
              <w:t xml:space="preserve">You were deployed to urgently conduct an analysis of the context and develop activities </w:t>
            </w:r>
            <w:r w:rsidR="005B7492">
              <w:br/>
            </w:r>
            <w:r>
              <w:t xml:space="preserve">for </w:t>
            </w:r>
            <w:proofErr w:type="spellStart"/>
            <w:r>
              <w:t>ACTRelief</w:t>
            </w:r>
            <w:proofErr w:type="spellEnd"/>
            <w:r>
              <w:t xml:space="preserve"> for them to communicate effectively with the affected population and engage communities and relevant stakeholders with the aim to reduce waterborne disease.</w:t>
            </w:r>
          </w:p>
          <w:p w14:paraId="786CF762" w14:textId="77777777" w:rsidR="00E76991" w:rsidRDefault="00E76991" w:rsidP="00B66CDC">
            <w:pPr>
              <w:pStyle w:val="Copy"/>
            </w:pPr>
          </w:p>
          <w:p w14:paraId="075B52C1" w14:textId="77777777" w:rsidR="00E76991" w:rsidRDefault="00E76991" w:rsidP="00B66CDC">
            <w:pPr>
              <w:pStyle w:val="Copy"/>
            </w:pPr>
            <w:r>
              <w:t>How could the use of social science research help you develop and implement community-led strategies? What sorts of issues could it help you answer? How could you connect this work to other NGOs and government actors with an interest in findings?</w:t>
            </w:r>
          </w:p>
          <w:p w14:paraId="55827C2C" w14:textId="77777777" w:rsidR="00E76991" w:rsidRDefault="00E76991" w:rsidP="00B66CDC">
            <w:pPr>
              <w:pStyle w:val="Copy"/>
            </w:pPr>
          </w:p>
          <w:p w14:paraId="09E27775" w14:textId="77777777" w:rsidR="00E76991" w:rsidRDefault="00E76991" w:rsidP="00B66CDC">
            <w:pPr>
              <w:pStyle w:val="Copy"/>
            </w:pPr>
            <w:r>
              <w:t>Take 5 minutes to write your answer.</w:t>
            </w:r>
          </w:p>
          <w:p w14:paraId="089453A3" w14:textId="3199F5D6" w:rsidR="00E76991" w:rsidRPr="00FD10B3" w:rsidRDefault="00E76991" w:rsidP="00E76991">
            <w:pPr>
              <w:pStyle w:val="Online"/>
            </w:pPr>
            <w:r w:rsidRPr="00E76991">
              <w:rPr>
                <w:color w:val="D90368"/>
              </w:rPr>
              <w:t xml:space="preserve">Online/Offline: </w:t>
            </w:r>
            <w:r>
              <w:t>Ask two or three participants to share their answers</w:t>
            </w:r>
          </w:p>
        </w:tc>
      </w:tr>
    </w:tbl>
    <w:p w14:paraId="3C60F62E" w14:textId="77777777" w:rsidR="00E76991" w:rsidRDefault="00E76991" w:rsidP="00B66CDC">
      <w:pPr>
        <w:pStyle w:val="Copy"/>
      </w:pPr>
    </w:p>
    <w:p w14:paraId="034C9221" w14:textId="711E3EE3" w:rsidR="00497CF9" w:rsidRDefault="00497CF9">
      <w:pPr>
        <w:widowControl/>
        <w:autoSpaceDE/>
        <w:autoSpaceDN/>
        <w:rPr>
          <w:sz w:val="18"/>
          <w:szCs w:val="18"/>
        </w:rPr>
      </w:pPr>
      <w:r>
        <w:br w:type="page"/>
      </w:r>
    </w:p>
    <w:p w14:paraId="305F904A" w14:textId="1D72F018" w:rsidR="00E76991" w:rsidRDefault="00497CF9" w:rsidP="00735234">
      <w:pPr>
        <w:pStyle w:val="H4"/>
      </w:pPr>
      <w:r w:rsidRPr="004C3EE3">
        <w:rPr>
          <w:noProof/>
        </w:rPr>
        <w:lastRenderedPageBreak/>
        <mc:AlternateContent>
          <mc:Choice Requires="wps">
            <w:drawing>
              <wp:anchor distT="0" distB="0" distL="0" distR="0" simplePos="0" relativeHeight="251782144" behindDoc="1" locked="0" layoutInCell="1" allowOverlap="1" wp14:anchorId="66C8411F" wp14:editId="18FB7DBC">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6323E0" id="docshape13" o:spid="_x0000_s1026" style="position:absolute;margin-left:56.7pt;margin-top:18.1pt;width:28.35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2BBA6086" w14:textId="2FAED160" w:rsidR="00497CF9" w:rsidRPr="00497CF9" w:rsidRDefault="00497CF9" w:rsidP="00B66CDC">
      <w:pPr>
        <w:pStyle w:val="Bullet"/>
      </w:pPr>
      <w:r w:rsidRPr="00497CF9">
        <w:t>The use of social science is of critical importance to humanitarian action, in order:</w:t>
      </w:r>
    </w:p>
    <w:p w14:paraId="2815C06F" w14:textId="5D86EA75" w:rsidR="00497CF9" w:rsidRPr="00C078CF" w:rsidRDefault="00497CF9" w:rsidP="005B1574">
      <w:pPr>
        <w:pStyle w:val="Bullet2"/>
      </w:pPr>
      <w:r w:rsidRPr="00C078CF">
        <w:t xml:space="preserve">To understand people’s perceptions, values, priorities, beliefs and life experiences, and how these interact with the </w:t>
      </w:r>
      <w:r w:rsidRPr="005B1574">
        <w:t>response</w:t>
      </w:r>
      <w:r w:rsidRPr="00C078CF">
        <w:t xml:space="preserve"> to humanitarian needs. </w:t>
      </w:r>
    </w:p>
    <w:p w14:paraId="65842E4D" w14:textId="1BDD63AC" w:rsidR="00497CF9" w:rsidRPr="00C078CF" w:rsidRDefault="00497CF9" w:rsidP="005B1574">
      <w:pPr>
        <w:pStyle w:val="Bullet2"/>
      </w:pPr>
      <w:r w:rsidRPr="00C078CF">
        <w:t xml:space="preserve">To consider how systems responding to a crisis are organized (e.g. the health system) and which mechanisms (e.g. social protection) and structures (e.g. churches) already exist. </w:t>
      </w:r>
    </w:p>
    <w:p w14:paraId="1AF120DC" w14:textId="174576CF" w:rsidR="00497CF9" w:rsidRPr="00C078CF" w:rsidRDefault="00497CF9" w:rsidP="005B1574">
      <w:pPr>
        <w:pStyle w:val="Bullet2"/>
      </w:pPr>
      <w:r w:rsidRPr="00C078CF">
        <w:t xml:space="preserve">To understand how social, cultural, psychological, historical, political, economic factors influence people’s </w:t>
      </w:r>
      <w:proofErr w:type="spellStart"/>
      <w:r w:rsidRPr="00C078CF">
        <w:t>behaviour</w:t>
      </w:r>
      <w:proofErr w:type="spellEnd"/>
      <w:r w:rsidRPr="00C078CF">
        <w:t xml:space="preserve"> and/or the functioning of systems responding to the emergency. </w:t>
      </w:r>
    </w:p>
    <w:p w14:paraId="2F864614" w14:textId="5EEB94F3" w:rsidR="00497CF9" w:rsidRPr="00C078CF" w:rsidRDefault="00497CF9" w:rsidP="005B1574">
      <w:pPr>
        <w:pStyle w:val="Bullet2"/>
      </w:pPr>
      <w:r w:rsidRPr="00C078CF">
        <w:t xml:space="preserve">To identify potential gaps or tensions between how the response is being designed and delivered and communities see and interpret it. </w:t>
      </w:r>
    </w:p>
    <w:p w14:paraId="4D3B42E8" w14:textId="0EBE1F7F" w:rsidR="00497CF9" w:rsidRPr="00C078CF" w:rsidRDefault="00497CF9" w:rsidP="005B1574">
      <w:pPr>
        <w:pStyle w:val="Bullet2"/>
      </w:pPr>
      <w:r w:rsidRPr="00C078CF">
        <w:t>To understand local priorities for action, even where they contradict with the priorities of emergency responses.</w:t>
      </w:r>
    </w:p>
    <w:p w14:paraId="7582AFB8" w14:textId="2ECB1039" w:rsidR="00497CF9" w:rsidRPr="00C078CF" w:rsidRDefault="00497CF9" w:rsidP="005B1574">
      <w:pPr>
        <w:pStyle w:val="Bullet2"/>
      </w:pPr>
      <w:r w:rsidRPr="00C078CF">
        <w:t>To identify local capacities, resources and current actions.</w:t>
      </w:r>
    </w:p>
    <w:p w14:paraId="319C2632" w14:textId="0A80EF8F" w:rsidR="00DF008E" w:rsidRDefault="00497CF9" w:rsidP="005B1574">
      <w:pPr>
        <w:pStyle w:val="Bullet2"/>
      </w:pPr>
      <w:r w:rsidRPr="00C078CF">
        <w:t xml:space="preserve">And to use this information to adapt the design and delivery of services during an emergency. </w:t>
      </w:r>
    </w:p>
    <w:p w14:paraId="4E722BD9" w14:textId="31802D9B" w:rsidR="00497CF9" w:rsidRDefault="00DF008E" w:rsidP="00B66CDC">
      <w:pPr>
        <w:pStyle w:val="Bullet"/>
      </w:pPr>
      <w:r>
        <w:br w:type="column"/>
      </w:r>
      <w:r w:rsidR="00497CF9">
        <w:t xml:space="preserve">The </w:t>
      </w:r>
      <w:hyperlink r:id="rId28" w:history="1">
        <w:proofErr w:type="spellStart"/>
        <w:r w:rsidRPr="00DF008E">
          <w:rPr>
            <w:color w:val="204669"/>
            <w:u w:val="single" w:color="204669"/>
          </w:rPr>
          <w:t>Behavioural</w:t>
        </w:r>
        <w:proofErr w:type="spellEnd"/>
        <w:r w:rsidRPr="00DF008E">
          <w:rPr>
            <w:color w:val="204669"/>
            <w:u w:val="single" w:color="204669"/>
          </w:rPr>
          <w:t xml:space="preserve"> Drivers Model</w:t>
        </w:r>
      </w:hyperlink>
      <w:r w:rsidRPr="00D77E73">
        <w:t xml:space="preserve"> </w:t>
      </w:r>
      <w:r w:rsidR="00497CF9">
        <w:t xml:space="preserve">(BDM) is helpful for unpacking “Why do people do what </w:t>
      </w:r>
      <w:r w:rsidR="00497CF9" w:rsidRPr="00DF008E">
        <w:t>they</w:t>
      </w:r>
      <w:r w:rsidR="00497CF9">
        <w:t xml:space="preserve"> do?” and also “How can we influence it?” </w:t>
      </w:r>
      <w:r w:rsidR="0054456C">
        <w:tab/>
      </w:r>
      <w:r w:rsidR="00497CF9">
        <w:t>through RCCE activities.</w:t>
      </w:r>
    </w:p>
    <w:p w14:paraId="0D08FBF3" w14:textId="7D5BBE0F" w:rsidR="00497CF9" w:rsidRDefault="00497CF9" w:rsidP="00B66CDC">
      <w:pPr>
        <w:pStyle w:val="Bullet"/>
      </w:pPr>
      <w:r>
        <w:t>Social science is particularly important when activities involve engaging with affected communities, and social science approaches can support the design and delivery of community-led responses.</w:t>
      </w:r>
    </w:p>
    <w:p w14:paraId="6D7D3D50" w14:textId="45FF9EF1" w:rsidR="00DF008E" w:rsidRPr="00D84235" w:rsidRDefault="00497CF9" w:rsidP="00B66CDC">
      <w:pPr>
        <w:pStyle w:val="Bullet"/>
        <w:rPr>
          <w:spacing w:val="-2"/>
        </w:rPr>
      </w:pPr>
      <w:r w:rsidRPr="00D84235">
        <w:rPr>
          <w:spacing w:val="-2"/>
        </w:rPr>
        <w:t>Social science research should be ‘operational’ in that it produces findings and recommendations that are both usable and used.</w:t>
      </w:r>
    </w:p>
    <w:p w14:paraId="2E8B438D" w14:textId="77777777" w:rsidR="00C15C67" w:rsidRDefault="00C15C67" w:rsidP="00B66CDC">
      <w:pPr>
        <w:pStyle w:val="Copy"/>
        <w:sectPr w:rsidR="00C15C67" w:rsidSect="009944B8">
          <w:type w:val="continuous"/>
          <w:pgSz w:w="11906" w:h="16838"/>
          <w:pgMar w:top="1134" w:right="1134" w:bottom="820" w:left="1134" w:header="709" w:footer="709" w:gutter="0"/>
          <w:cols w:num="2" w:space="709"/>
          <w:docGrid w:linePitch="360"/>
        </w:sectPr>
      </w:pPr>
    </w:p>
    <w:p w14:paraId="7A816A59" w14:textId="4946555E"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76941DAC" w14:textId="2A45DC87" w:rsidR="00C15C67" w:rsidRPr="009A26D7" w:rsidRDefault="009A26D7" w:rsidP="00C15C67">
      <w:pPr>
        <w:pStyle w:val="H1"/>
        <w:rPr>
          <w:lang w:val="en-US"/>
        </w:rPr>
      </w:pPr>
      <w:r>
        <mc:AlternateContent>
          <mc:Choice Requires="wps">
            <w:drawing>
              <wp:anchor distT="0" distB="0" distL="114300" distR="114300" simplePos="0" relativeHeight="251785216" behindDoc="1" locked="0" layoutInCell="1" allowOverlap="1" wp14:anchorId="7835CE96" wp14:editId="03134302">
                <wp:simplePos x="0" y="0"/>
                <wp:positionH relativeFrom="column">
                  <wp:posOffset>-758190</wp:posOffset>
                </wp:positionH>
                <wp:positionV relativeFrom="paragraph">
                  <wp:posOffset>281299</wp:posOffset>
                </wp:positionV>
                <wp:extent cx="7610475" cy="22860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22860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0B34468" id="Rectangle 467" o:spid="_x0000_s1026" style="position:absolute;margin-left:-59.7pt;margin-top:22.15pt;width:599.25pt;height:180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" fillcolor="#2f9c67" strokecolor="#2f9c67" strokeweight=".5pt">
                <v:fill opacity="6682f"/>
                <v:textbox inset="3mm,3mm,3mm,3mm"/>
              </v:rect>
            </w:pict>
          </mc:Fallback>
        </mc:AlternateContent>
      </w:r>
    </w:p>
    <w:p w14:paraId="34E88596" w14:textId="77777777" w:rsidR="009A26D7" w:rsidRPr="009A26D7" w:rsidRDefault="009A26D7" w:rsidP="00C15C67">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84192" behindDoc="1" locked="0" layoutInCell="1" allowOverlap="1" wp14:anchorId="1049A5D2" wp14:editId="14FE4F90">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4278DE" id="docshape13" o:spid="_x0000_s1026" style="position:absolute;margin-left:56.7pt;margin-top:29pt;width:28.35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0A5CD137" w14:textId="37B0D87E" w:rsidR="00C15C67" w:rsidRPr="00651C72" w:rsidRDefault="00C15C67" w:rsidP="00D84235">
      <w:pPr>
        <w:pStyle w:val="Acknowledgment"/>
      </w:pPr>
      <w:proofErr w:type="spellStart"/>
      <w:r w:rsidRPr="00651C72">
        <w:t>Gefra</w:t>
      </w:r>
      <w:proofErr w:type="spellEnd"/>
      <w:r w:rsidRPr="00651C72">
        <w:t xml:space="preserve"> </w:t>
      </w:r>
      <w:proofErr w:type="spellStart"/>
      <w:r w:rsidRPr="00651C72">
        <w:t>Fulane</w:t>
      </w:r>
      <w:proofErr w:type="spellEnd"/>
      <w:r w:rsidRPr="00651C72">
        <w:t xml:space="preserve"> and Theresa Jones </w:t>
      </w:r>
      <w:r w:rsidRPr="00651C72">
        <w:rPr>
          <w:color w:val="2F9C67"/>
        </w:rPr>
        <w:t>(</w:t>
      </w:r>
      <w:proofErr w:type="spellStart"/>
      <w:r w:rsidRPr="00651C72">
        <w:rPr>
          <w:color w:val="2F9C67"/>
        </w:rPr>
        <w:t>Anthrologica</w:t>
      </w:r>
      <w:proofErr w:type="spellEnd"/>
      <w:r w:rsidRPr="00651C72">
        <w:rPr>
          <w:color w:val="2F9C67"/>
        </w:rPr>
        <w:t xml:space="preserve">) </w:t>
      </w:r>
      <w:r w:rsidRPr="00651C72">
        <w:t xml:space="preserve">led the overall development of this session. Rania </w:t>
      </w:r>
      <w:proofErr w:type="spellStart"/>
      <w:r w:rsidRPr="00651C72">
        <w:t>Elessawi</w:t>
      </w:r>
      <w:proofErr w:type="spellEnd"/>
      <w:r w:rsidRPr="00651C72">
        <w:t xml:space="preserve">, </w:t>
      </w:r>
      <w:proofErr w:type="spellStart"/>
      <w:r w:rsidRPr="00651C72">
        <w:t>Anu</w:t>
      </w:r>
      <w:proofErr w:type="spellEnd"/>
      <w:r w:rsidRPr="00651C72">
        <w:t xml:space="preserve"> </w:t>
      </w:r>
      <w:proofErr w:type="spellStart"/>
      <w:r w:rsidRPr="00651C72">
        <w:t>Puri</w:t>
      </w:r>
      <w:proofErr w:type="spellEnd"/>
      <w:r w:rsidRPr="00651C72">
        <w:t xml:space="preserve"> and Maria Fernanda </w:t>
      </w:r>
      <w:proofErr w:type="spellStart"/>
      <w:r w:rsidRPr="00651C72">
        <w:t>Falero</w:t>
      </w:r>
      <w:proofErr w:type="spellEnd"/>
      <w:r w:rsidRPr="00651C72">
        <w:t xml:space="preserve"> Cusano </w:t>
      </w:r>
      <w:r w:rsidRPr="00651C72">
        <w:rPr>
          <w:color w:val="2F9C67"/>
        </w:rPr>
        <w:t xml:space="preserve">(UNICEF, Social Science </w:t>
      </w:r>
      <w:r w:rsidR="00651C72">
        <w:rPr>
          <w:color w:val="2F9C67"/>
        </w:rPr>
        <w:br/>
      </w:r>
      <w:r w:rsidRPr="00651C72">
        <w:rPr>
          <w:color w:val="2F9C67"/>
        </w:rPr>
        <w:t>for Community Engagement)</w:t>
      </w:r>
      <w:r w:rsidRPr="00651C72">
        <w:t xml:space="preserve"> contributed to the BDM section. </w:t>
      </w:r>
      <w:proofErr w:type="spellStart"/>
      <w:r w:rsidRPr="00651C72">
        <w:t>Ombretta</w:t>
      </w:r>
      <w:proofErr w:type="spellEnd"/>
      <w:r w:rsidRPr="00651C72">
        <w:t xml:space="preserve"> Baggio </w:t>
      </w:r>
      <w:r w:rsidRPr="00651C72">
        <w:rPr>
          <w:color w:val="2F9C67"/>
        </w:rPr>
        <w:t xml:space="preserve">(IFRC) </w:t>
      </w:r>
      <w:r w:rsidRPr="00651C72">
        <w:t>contributed examples of relevance to community feedback mechanisms during an</w:t>
      </w:r>
      <w:r w:rsidR="00651C72">
        <w:t>d</w:t>
      </w:r>
      <w:r w:rsidRPr="00651C72">
        <w:t xml:space="preserve"> </w:t>
      </w:r>
      <w:r w:rsidR="00651C72">
        <w:br/>
      </w:r>
      <w:r w:rsidRPr="00651C72">
        <w:t xml:space="preserve">Ebola outbreak in DRC. Kathryn Bertram </w:t>
      </w:r>
      <w:r w:rsidRPr="00651C72">
        <w:rPr>
          <w:color w:val="2F9C67"/>
        </w:rPr>
        <w:t>(JHU)</w:t>
      </w:r>
      <w:r w:rsidRPr="00651C72">
        <w:t xml:space="preserve">, Alice </w:t>
      </w:r>
      <w:proofErr w:type="spellStart"/>
      <w:r w:rsidRPr="00651C72">
        <w:t>Castillejo</w:t>
      </w:r>
      <w:proofErr w:type="spellEnd"/>
      <w:r w:rsidRPr="00651C72">
        <w:t xml:space="preserve"> </w:t>
      </w:r>
      <w:r w:rsidRPr="00651C72">
        <w:rPr>
          <w:color w:val="2F9C67"/>
        </w:rPr>
        <w:t>(Translators Without Borders)</w:t>
      </w:r>
      <w:r w:rsidRPr="00651C72">
        <w:t xml:space="preserve">, </w:t>
      </w:r>
      <w:r w:rsidR="00651C72">
        <w:br/>
      </w:r>
      <w:r w:rsidRPr="00651C72">
        <w:t xml:space="preserve">Eva </w:t>
      </w:r>
      <w:proofErr w:type="spellStart"/>
      <w:r w:rsidRPr="00651C72">
        <w:t>Niederberger</w:t>
      </w:r>
      <w:proofErr w:type="spellEnd"/>
      <w:r w:rsidRPr="00651C72">
        <w:t xml:space="preserve"> </w:t>
      </w:r>
      <w:r w:rsidRPr="00651C72">
        <w:rPr>
          <w:color w:val="2F9C67"/>
        </w:rPr>
        <w:t>(</w:t>
      </w:r>
      <w:proofErr w:type="spellStart"/>
      <w:r w:rsidRPr="00651C72">
        <w:rPr>
          <w:color w:val="2F9C67"/>
        </w:rPr>
        <w:t>Anthrologica</w:t>
      </w:r>
      <w:proofErr w:type="spellEnd"/>
      <w:r w:rsidRPr="00651C72">
        <w:rPr>
          <w:color w:val="2F9C67"/>
        </w:rPr>
        <w:t xml:space="preserve">) </w:t>
      </w:r>
      <w:r w:rsidRPr="00651C72">
        <w:t xml:space="preserve">and Ginger Johnson </w:t>
      </w:r>
      <w:r w:rsidRPr="00651C72">
        <w:rPr>
          <w:color w:val="2F9C67"/>
        </w:rPr>
        <w:t>(Collective Service)</w:t>
      </w:r>
      <w:r w:rsidRPr="00651C72">
        <w:t xml:space="preserve"> led the review process.</w:t>
      </w:r>
    </w:p>
    <w:p w14:paraId="57FCBE10" w14:textId="77777777" w:rsidR="00C15C67" w:rsidRPr="00C15C67" w:rsidRDefault="00C15C67" w:rsidP="00B66CDC">
      <w:pPr>
        <w:pStyle w:val="Copy"/>
      </w:pP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FD0FB" w14:textId="77777777" w:rsidR="00F173C3" w:rsidRDefault="00F173C3" w:rsidP="003648B5">
      <w:r>
        <w:separator/>
      </w:r>
    </w:p>
  </w:endnote>
  <w:endnote w:type="continuationSeparator" w:id="0">
    <w:p w14:paraId="62A1B905" w14:textId="77777777" w:rsidR="00F173C3" w:rsidRDefault="00F173C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ZapfDingbats BT">
    <w:altName w:val="Calibri"/>
    <w:panose1 w:val="020B0604020202020204"/>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ExtraBold">
    <w:altName w:val="Montserrat"/>
    <w:panose1 w:val="020B0604020202020204"/>
    <w:charset w:val="4D"/>
    <w:family w:val="auto"/>
    <w:pitch w:val="variable"/>
    <w:sig w:usb0="2000020F" w:usb1="00000003" w:usb2="00000000" w:usb3="00000000" w:csb0="00000197" w:csb1="00000000"/>
  </w:font>
  <w:font w:name="˝A¡˛">
    <w:altName w:val="Calibri"/>
    <w:panose1 w:val="020B0604020202020204"/>
    <w:charset w:val="4D"/>
    <w:family w:val="auto"/>
    <w:notTrueType/>
    <w:pitch w:val="default"/>
    <w:sig w:usb0="00000003" w:usb1="00000000" w:usb2="00000000" w:usb3="00000000" w:csb0="00000001" w:csb1="00000000"/>
  </w:font>
  <w:font w:name="Montserrat SemiBold">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20BC561F">
              <wp:simplePos x="0" y="0"/>
              <wp:positionH relativeFrom="page">
                <wp:posOffset>720090</wp:posOffset>
              </wp:positionH>
              <wp:positionV relativeFrom="page">
                <wp:posOffset>10225405</wp:posOffset>
              </wp:positionV>
              <wp:extent cx="3983355" cy="146685"/>
              <wp:effectExtent l="0" t="0" r="444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60471F96" w:rsidR="003648B5" w:rsidRPr="00D84235" w:rsidRDefault="003648B5" w:rsidP="00D84235">
                          <w:pPr>
                            <w:pStyle w:val="BDP"/>
                          </w:pPr>
                          <w:r w:rsidRPr="00D84235">
                            <w:t>SESSION</w:t>
                          </w:r>
                          <w:r w:rsidRPr="00D84235">
                            <w:rPr>
                              <w:spacing w:val="-1"/>
                            </w:rPr>
                            <w:t xml:space="preserve"> </w:t>
                          </w:r>
                          <w:r w:rsidRPr="00D84235">
                            <w:t>1.1:</w:t>
                          </w:r>
                          <w:r w:rsidRPr="00D84235">
                            <w:rPr>
                              <w:spacing w:val="-1"/>
                            </w:rPr>
                            <w:t xml:space="preserve"> </w:t>
                          </w:r>
                          <w:r w:rsidRPr="00D84235">
                            <w:t>Introduction</w:t>
                          </w:r>
                          <w:r w:rsidRPr="00D84235">
                            <w:rPr>
                              <w:spacing w:val="-1"/>
                            </w:rPr>
                            <w:t xml:space="preserve"> </w:t>
                          </w:r>
                          <w:r w:rsidRPr="00D84235">
                            <w:t>to</w:t>
                          </w:r>
                          <w:r w:rsidRPr="00D84235">
                            <w:rPr>
                              <w:spacing w:val="-1"/>
                            </w:rPr>
                            <w:t xml:space="preserve"> </w:t>
                          </w:r>
                          <w:r w:rsidRPr="00D84235">
                            <w:t>social</w:t>
                          </w:r>
                          <w:r w:rsidRPr="00D84235">
                            <w:rPr>
                              <w:spacing w:val="-1"/>
                            </w:rPr>
                            <w:t xml:space="preserve"> </w:t>
                          </w:r>
                          <w:r w:rsidRPr="00D84235">
                            <w:t>science</w:t>
                          </w:r>
                          <w:r w:rsidR="00E33025">
                            <w:rPr>
                              <w:spacing w:val="-1"/>
                            </w:rPr>
                            <w:t>: D</w:t>
                          </w:r>
                          <w:r w:rsidRPr="00D84235">
                            <w:t>efinition,</w:t>
                          </w:r>
                          <w:r w:rsidRPr="00D84235">
                            <w:rPr>
                              <w:spacing w:val="-2"/>
                            </w:rPr>
                            <w:t xml:space="preserve"> </w:t>
                          </w:r>
                          <w:r w:rsidRPr="00D84235">
                            <w:t>approaches</w:t>
                          </w:r>
                          <w:r w:rsidRPr="00D84235">
                            <w:rPr>
                              <w:spacing w:val="-1"/>
                            </w:rPr>
                            <w:t xml:space="preserve"> </w:t>
                          </w:r>
                          <w:r w:rsidRPr="00D84235">
                            <w:t>and</w:t>
                          </w:r>
                          <w:r w:rsidRPr="00D84235">
                            <w:rPr>
                              <w:spacing w:val="-1"/>
                            </w:rPr>
                            <w:t xml:space="preserve"> </w:t>
                          </w:r>
                          <w:r w:rsidRPr="00D84235">
                            <w:t>role</w:t>
                          </w:r>
                          <w:r w:rsidRPr="00D84235">
                            <w:rPr>
                              <w:spacing w:val="-2"/>
                            </w:rPr>
                            <w:t xml:space="preserve"> </w:t>
                          </w:r>
                          <w:r w:rsidRPr="00D84235">
                            <w:t>in</w:t>
                          </w:r>
                          <w:r w:rsidRPr="00D84235">
                            <w:rPr>
                              <w:spacing w:val="-1"/>
                            </w:rPr>
                            <w:t xml:space="preserve"> </w:t>
                          </w:r>
                          <w:r w:rsidRPr="00D84235">
                            <w:t>humanitarian</w:t>
                          </w:r>
                          <w:r w:rsidRPr="00D84235">
                            <w:rPr>
                              <w:spacing w:val="-1"/>
                            </w:rPr>
                            <w:t xml:space="preserve"> </w:t>
                          </w:r>
                          <w:r w:rsidRPr="00D84235">
                            <w:t>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90A4" id="_x0000_t202" coordsize="21600,21600" o:spt="202" path="m,l,21600r21600,l21600,xe">
              <v:stroke joinstyle="miter"/>
              <v:path gradientshapeok="t" o:connecttype="rect"/>
            </v:shapetype>
            <v:shape id="docshape1" o:spid="_x0000_s1099" type="#_x0000_t202" style="position:absolute;margin-left:56.7pt;margin-top:805.15pt;width:313.65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" filled="f" stroked="f">
              <v:path arrowok="t"/>
              <v:textbox inset="0,0,0,0">
                <w:txbxContent>
                  <w:p w14:paraId="1BA75EDD" w14:textId="60471F96" w:rsidR="003648B5" w:rsidRPr="00D84235" w:rsidRDefault="003648B5" w:rsidP="00D84235">
                    <w:pPr>
                      <w:pStyle w:val="BDP"/>
                    </w:pPr>
                    <w:r w:rsidRPr="00D84235">
                      <w:t>SESSION</w:t>
                    </w:r>
                    <w:r w:rsidRPr="00D84235">
                      <w:rPr>
                        <w:spacing w:val="-1"/>
                      </w:rPr>
                      <w:t xml:space="preserve"> </w:t>
                    </w:r>
                    <w:r w:rsidRPr="00D84235">
                      <w:t>1.1:</w:t>
                    </w:r>
                    <w:r w:rsidRPr="00D84235">
                      <w:rPr>
                        <w:spacing w:val="-1"/>
                      </w:rPr>
                      <w:t xml:space="preserve"> </w:t>
                    </w:r>
                    <w:r w:rsidRPr="00D84235">
                      <w:t>Introduction</w:t>
                    </w:r>
                    <w:r w:rsidRPr="00D84235">
                      <w:rPr>
                        <w:spacing w:val="-1"/>
                      </w:rPr>
                      <w:t xml:space="preserve"> </w:t>
                    </w:r>
                    <w:r w:rsidRPr="00D84235">
                      <w:t>to</w:t>
                    </w:r>
                    <w:r w:rsidRPr="00D84235">
                      <w:rPr>
                        <w:spacing w:val="-1"/>
                      </w:rPr>
                      <w:t xml:space="preserve"> </w:t>
                    </w:r>
                    <w:r w:rsidRPr="00D84235">
                      <w:t>social</w:t>
                    </w:r>
                    <w:r w:rsidRPr="00D84235">
                      <w:rPr>
                        <w:spacing w:val="-1"/>
                      </w:rPr>
                      <w:t xml:space="preserve"> </w:t>
                    </w:r>
                    <w:r w:rsidRPr="00D84235">
                      <w:t>science</w:t>
                    </w:r>
                    <w:r w:rsidR="00E33025">
                      <w:rPr>
                        <w:spacing w:val="-1"/>
                      </w:rPr>
                      <w:t>: D</w:t>
                    </w:r>
                    <w:r w:rsidRPr="00D84235">
                      <w:t>efinition,</w:t>
                    </w:r>
                    <w:r w:rsidRPr="00D84235">
                      <w:rPr>
                        <w:spacing w:val="-2"/>
                      </w:rPr>
                      <w:t xml:space="preserve"> </w:t>
                    </w:r>
                    <w:r w:rsidRPr="00D84235">
                      <w:t>approaches</w:t>
                    </w:r>
                    <w:r w:rsidRPr="00D84235">
                      <w:rPr>
                        <w:spacing w:val="-1"/>
                      </w:rPr>
                      <w:t xml:space="preserve"> </w:t>
                    </w:r>
                    <w:r w:rsidRPr="00D84235">
                      <w:t>and</w:t>
                    </w:r>
                    <w:r w:rsidRPr="00D84235">
                      <w:rPr>
                        <w:spacing w:val="-1"/>
                      </w:rPr>
                      <w:t xml:space="preserve"> </w:t>
                    </w:r>
                    <w:r w:rsidRPr="00D84235">
                      <w:t>role</w:t>
                    </w:r>
                    <w:r w:rsidRPr="00D84235">
                      <w:rPr>
                        <w:spacing w:val="-2"/>
                      </w:rPr>
                      <w:t xml:space="preserve"> </w:t>
                    </w:r>
                    <w:r w:rsidRPr="00D84235">
                      <w:t>in</w:t>
                    </w:r>
                    <w:r w:rsidRPr="00D84235">
                      <w:rPr>
                        <w:spacing w:val="-1"/>
                      </w:rPr>
                      <w:t xml:space="preserve"> </w:t>
                    </w:r>
                    <w:r w:rsidRPr="00D84235">
                      <w:t>humanitarian</w:t>
                    </w:r>
                    <w:r w:rsidRPr="00D84235">
                      <w:rPr>
                        <w:spacing w:val="-1"/>
                      </w:rPr>
                      <w:t xml:space="preserve"> </w:t>
                    </w:r>
                    <w:r w:rsidRPr="00D84235">
                      <w:t>action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10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8E8AB" w14:textId="77777777" w:rsidR="00F173C3" w:rsidRPr="00735234" w:rsidRDefault="00F173C3" w:rsidP="003648B5">
      <w:pPr>
        <w:rPr>
          <w:color w:val="2F9C67"/>
        </w:rPr>
      </w:pPr>
      <w:r w:rsidRPr="00735234">
        <w:rPr>
          <w:color w:val="2F9C67"/>
        </w:rPr>
        <w:separator/>
      </w:r>
    </w:p>
  </w:footnote>
  <w:footnote w:type="continuationSeparator" w:id="0">
    <w:p w14:paraId="051EBA74" w14:textId="77777777" w:rsidR="00F173C3" w:rsidRDefault="00F173C3" w:rsidP="003648B5">
      <w:r>
        <w:continuationSeparator/>
      </w:r>
    </w:p>
  </w:footnote>
  <w:footnote w:id="1">
    <w:p w14:paraId="42A5C486" w14:textId="02744717" w:rsidR="00E76991" w:rsidRPr="00812CEA" w:rsidRDefault="00E76991" w:rsidP="005B1574">
      <w:pPr>
        <w:pStyle w:val="Footnoote"/>
      </w:pPr>
      <w:r w:rsidRPr="00812CEA">
        <w:rPr>
          <w:rStyle w:val="FootnoteReference"/>
          <w:vertAlign w:val="baseline"/>
        </w:rPr>
        <w:footnoteRef/>
      </w:r>
      <w:r w:rsidRPr="00812CEA">
        <w:t xml:space="preserve"> </w:t>
      </w:r>
      <w:r w:rsidR="00812CEA" w:rsidRPr="00812CEA">
        <w:t xml:space="preserve">This is a written exercise to be </w:t>
      </w:r>
      <w:r w:rsidR="00812CEA" w:rsidRPr="005B1574">
        <w:t>assessed by the facilitator</w:t>
      </w:r>
      <w:r w:rsidR="00812CEA" w:rsidRPr="00812CEA">
        <w:t xml:space="preserve"> and discussed in the session of offline as needed.</w:t>
      </w:r>
    </w:p>
  </w:footnote>
  <w:footnote w:id="2">
    <w:p w14:paraId="1DABDE68" w14:textId="1E3C7784" w:rsidR="00812CEA" w:rsidRPr="00812CEA" w:rsidRDefault="00812CEA" w:rsidP="005B1574">
      <w:pPr>
        <w:pStyle w:val="Footnoote"/>
      </w:pPr>
      <w:r w:rsidRPr="00812CEA">
        <w:footnoteRef/>
      </w:r>
      <w:r>
        <w:t xml:space="preserve"> </w:t>
      </w:r>
      <w:r w:rsidRPr="000645CB">
        <w:t>Fictional place and org</w:t>
      </w:r>
      <w:r>
        <w:t>anization</w:t>
      </w:r>
      <w:r w:rsidRPr="000645CB">
        <w:t xml:space="preserve"> – to be adapted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6pt;height:44pt" o:bullet="t">
        <v:imagedata r:id="rId1" o:title="BULLET2"/>
      </v:shape>
    </w:pict>
  </w:numPicBullet>
  <w:numPicBullet w:numPicBulletId="1">
    <w:pict>
      <v:shape id="_x0000_i1042" type="#_x0000_t75" style="width:15pt;height:15pt" o:bullet="t">
        <v:imagedata r:id="rId2" o:title="Green Ball"/>
      </v:shape>
    </w:pict>
  </w:numPicBullet>
  <w:abstractNum w:abstractNumId="0" w15:restartNumberingAfterBreak="0">
    <w:nsid w:val="06E23106"/>
    <w:multiLevelType w:val="hybridMultilevel"/>
    <w:tmpl w:val="E33AB8C0"/>
    <w:lvl w:ilvl="0" w:tplc="5E60EE0E">
      <w:start w:val="1"/>
      <w:numFmt w:val="bullet"/>
      <w:lvlText w:val=""/>
      <w:lvlJc w:val="left"/>
      <w:pPr>
        <w:ind w:left="567" w:hanging="283"/>
      </w:pPr>
      <w:rPr>
        <w:rFonts w:ascii="Symbol" w:hAnsi="Symbol" w:cs="Symbol"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352014"/>
    <w:multiLevelType w:val="hybridMultilevel"/>
    <w:tmpl w:val="B5E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E52A28"/>
    <w:multiLevelType w:val="hybridMultilevel"/>
    <w:tmpl w:val="358C9E28"/>
    <w:lvl w:ilvl="0" w:tplc="2CF081E8">
      <w:start w:val="1"/>
      <w:numFmt w:val="bullet"/>
      <w:lvlText w:val="o"/>
      <w:lvlJc w:val="left"/>
      <w:pPr>
        <w:ind w:left="2880" w:hanging="360"/>
      </w:pPr>
      <w:rPr>
        <w:rFonts w:ascii="ZapfDingbats BT" w:hAnsi="ZapfDingbats BT" w:cs="ZapfDingbats BT"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D4212A8">
      <w:start w:val="1"/>
      <w:numFmt w:val="bullet"/>
      <w:lvlText w:val="o"/>
      <w:lvlJc w:val="left"/>
      <w:pPr>
        <w:ind w:left="2160" w:hanging="360"/>
      </w:pPr>
      <w:rPr>
        <w:rFonts w:ascii="ZapfDingbats BT" w:hAnsi="ZapfDingbats BT" w:cs="ZapfDingbats BT" w:hint="default"/>
        <w:color w:val="000000" w:themeColor="text1"/>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FC5254A"/>
    <w:multiLevelType w:val="hybridMultilevel"/>
    <w:tmpl w:val="6C86C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7A7C61"/>
    <w:multiLevelType w:val="hybridMultilevel"/>
    <w:tmpl w:val="C4B0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FF25FA"/>
    <w:multiLevelType w:val="hybridMultilevel"/>
    <w:tmpl w:val="E254723E"/>
    <w:lvl w:ilvl="0" w:tplc="25B61714">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0316BC"/>
    <w:multiLevelType w:val="hybridMultilevel"/>
    <w:tmpl w:val="C06EE1E6"/>
    <w:lvl w:ilvl="0" w:tplc="9DCAFF3E">
      <w:start w:val="1"/>
      <w:numFmt w:val="bullet"/>
      <w:lvlText w:val=""/>
      <w:lvlJc w:val="left"/>
      <w:pPr>
        <w:ind w:left="720" w:hanging="32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3BF529C"/>
    <w:multiLevelType w:val="hybridMultilevel"/>
    <w:tmpl w:val="28F23D98"/>
    <w:lvl w:ilvl="0" w:tplc="3D80BF8C">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88C74F4"/>
    <w:multiLevelType w:val="hybridMultilevel"/>
    <w:tmpl w:val="2A7634F6"/>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E4B47F7"/>
    <w:multiLevelType w:val="hybridMultilevel"/>
    <w:tmpl w:val="0E30ABBE"/>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760E5"/>
    <w:multiLevelType w:val="hybridMultilevel"/>
    <w:tmpl w:val="B13E3A48"/>
    <w:lvl w:ilvl="0" w:tplc="90CE9E82">
      <w:start w:val="1"/>
      <w:numFmt w:val="bullet"/>
      <w:lvlText w:val=""/>
      <w:lvlPicBulletId w:val="1"/>
      <w:lvlJc w:val="left"/>
      <w:pPr>
        <w:ind w:left="644"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7C0A7E"/>
    <w:multiLevelType w:val="hybridMultilevel"/>
    <w:tmpl w:val="694E2B68"/>
    <w:lvl w:ilvl="0" w:tplc="A27E3AE0">
      <w:start w:val="1"/>
      <w:numFmt w:val="bullet"/>
      <w:lvlText w:val=""/>
      <w:lvlJc w:val="left"/>
      <w:pPr>
        <w:ind w:left="567" w:hanging="283"/>
      </w:pPr>
      <w:rPr>
        <w:rFonts w:ascii="Symbol" w:hAnsi="Symbol" w:cs="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4"/>
  </w:num>
  <w:num w:numId="4">
    <w:abstractNumId w:val="12"/>
  </w:num>
  <w:num w:numId="5">
    <w:abstractNumId w:val="16"/>
  </w:num>
  <w:num w:numId="6">
    <w:abstractNumId w:val="2"/>
  </w:num>
  <w:num w:numId="7">
    <w:abstractNumId w:val="9"/>
  </w:num>
  <w:num w:numId="8">
    <w:abstractNumId w:val="8"/>
  </w:num>
  <w:num w:numId="9">
    <w:abstractNumId w:val="15"/>
  </w:num>
  <w:num w:numId="10">
    <w:abstractNumId w:val="3"/>
  </w:num>
  <w:num w:numId="11">
    <w:abstractNumId w:val="10"/>
  </w:num>
  <w:num w:numId="12">
    <w:abstractNumId w:val="19"/>
  </w:num>
  <w:num w:numId="13">
    <w:abstractNumId w:val="17"/>
  </w:num>
  <w:num w:numId="14">
    <w:abstractNumId w:val="18"/>
  </w:num>
  <w:num w:numId="15">
    <w:abstractNumId w:val="21"/>
  </w:num>
  <w:num w:numId="16">
    <w:abstractNumId w:val="13"/>
  </w:num>
  <w:num w:numId="17">
    <w:abstractNumId w:val="0"/>
  </w:num>
  <w:num w:numId="18">
    <w:abstractNumId w:val="4"/>
  </w:num>
  <w:num w:numId="19">
    <w:abstractNumId w:val="20"/>
  </w:num>
  <w:num w:numId="20">
    <w:abstractNumId w:val="11"/>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6AF4"/>
    <w:rsid w:val="000472A5"/>
    <w:rsid w:val="000530E0"/>
    <w:rsid w:val="0005373F"/>
    <w:rsid w:val="00054C85"/>
    <w:rsid w:val="00081087"/>
    <w:rsid w:val="000B3658"/>
    <w:rsid w:val="000B572A"/>
    <w:rsid w:val="000D6D04"/>
    <w:rsid w:val="000E6773"/>
    <w:rsid w:val="000F539A"/>
    <w:rsid w:val="001749D3"/>
    <w:rsid w:val="001845D4"/>
    <w:rsid w:val="001D73D0"/>
    <w:rsid w:val="001E5291"/>
    <w:rsid w:val="001F5533"/>
    <w:rsid w:val="001F6622"/>
    <w:rsid w:val="00213147"/>
    <w:rsid w:val="00246117"/>
    <w:rsid w:val="00266FF5"/>
    <w:rsid w:val="003125E3"/>
    <w:rsid w:val="00336001"/>
    <w:rsid w:val="00363DD7"/>
    <w:rsid w:val="003648B5"/>
    <w:rsid w:val="00414D28"/>
    <w:rsid w:val="0041538C"/>
    <w:rsid w:val="004253B2"/>
    <w:rsid w:val="004310D4"/>
    <w:rsid w:val="00451166"/>
    <w:rsid w:val="00452830"/>
    <w:rsid w:val="004705F2"/>
    <w:rsid w:val="00497CF9"/>
    <w:rsid w:val="004A7EB4"/>
    <w:rsid w:val="004C3EE3"/>
    <w:rsid w:val="004C67C4"/>
    <w:rsid w:val="004E7F06"/>
    <w:rsid w:val="004F2C2D"/>
    <w:rsid w:val="0050528A"/>
    <w:rsid w:val="0054456C"/>
    <w:rsid w:val="00545645"/>
    <w:rsid w:val="0058609E"/>
    <w:rsid w:val="00596BAC"/>
    <w:rsid w:val="005B1574"/>
    <w:rsid w:val="005B7492"/>
    <w:rsid w:val="005F41C9"/>
    <w:rsid w:val="00600AA8"/>
    <w:rsid w:val="00603A86"/>
    <w:rsid w:val="00623688"/>
    <w:rsid w:val="0064211A"/>
    <w:rsid w:val="00650343"/>
    <w:rsid w:val="00651C72"/>
    <w:rsid w:val="00654844"/>
    <w:rsid w:val="00660D25"/>
    <w:rsid w:val="00665F33"/>
    <w:rsid w:val="00673ED9"/>
    <w:rsid w:val="006B27EC"/>
    <w:rsid w:val="006B4D40"/>
    <w:rsid w:val="00700C36"/>
    <w:rsid w:val="00720CEF"/>
    <w:rsid w:val="00735234"/>
    <w:rsid w:val="00755BEF"/>
    <w:rsid w:val="007926DF"/>
    <w:rsid w:val="00796450"/>
    <w:rsid w:val="00796A5C"/>
    <w:rsid w:val="00812CEA"/>
    <w:rsid w:val="00812F57"/>
    <w:rsid w:val="00872772"/>
    <w:rsid w:val="008D28AD"/>
    <w:rsid w:val="008E4E9B"/>
    <w:rsid w:val="00913B09"/>
    <w:rsid w:val="0097587A"/>
    <w:rsid w:val="0099345E"/>
    <w:rsid w:val="009944B8"/>
    <w:rsid w:val="009A0743"/>
    <w:rsid w:val="009A26D7"/>
    <w:rsid w:val="00A112CD"/>
    <w:rsid w:val="00A21716"/>
    <w:rsid w:val="00A21BCD"/>
    <w:rsid w:val="00A240C0"/>
    <w:rsid w:val="00A333BA"/>
    <w:rsid w:val="00A808A1"/>
    <w:rsid w:val="00A95534"/>
    <w:rsid w:val="00AC15CB"/>
    <w:rsid w:val="00AC795F"/>
    <w:rsid w:val="00AC7EAF"/>
    <w:rsid w:val="00AF53A4"/>
    <w:rsid w:val="00B41F9C"/>
    <w:rsid w:val="00B66CDC"/>
    <w:rsid w:val="00B82FA1"/>
    <w:rsid w:val="00BA4731"/>
    <w:rsid w:val="00BC2A3A"/>
    <w:rsid w:val="00BC3458"/>
    <w:rsid w:val="00BE5654"/>
    <w:rsid w:val="00C025A8"/>
    <w:rsid w:val="00C043E6"/>
    <w:rsid w:val="00C078CF"/>
    <w:rsid w:val="00C15C67"/>
    <w:rsid w:val="00C45C68"/>
    <w:rsid w:val="00C54028"/>
    <w:rsid w:val="00C609F2"/>
    <w:rsid w:val="00CA5CC2"/>
    <w:rsid w:val="00CC3DBE"/>
    <w:rsid w:val="00CD3D00"/>
    <w:rsid w:val="00D4705A"/>
    <w:rsid w:val="00D77E73"/>
    <w:rsid w:val="00D84235"/>
    <w:rsid w:val="00D936F4"/>
    <w:rsid w:val="00DA5BEE"/>
    <w:rsid w:val="00DC121B"/>
    <w:rsid w:val="00DF008E"/>
    <w:rsid w:val="00E015DF"/>
    <w:rsid w:val="00E1195C"/>
    <w:rsid w:val="00E33025"/>
    <w:rsid w:val="00E54D6B"/>
    <w:rsid w:val="00E76991"/>
    <w:rsid w:val="00EF38E1"/>
    <w:rsid w:val="00F1565F"/>
    <w:rsid w:val="00F16075"/>
    <w:rsid w:val="00F173C3"/>
    <w:rsid w:val="00F25871"/>
    <w:rsid w:val="00F35FAD"/>
    <w:rsid w:val="00F73423"/>
    <w:rsid w:val="00FB201E"/>
    <w:rsid w:val="00FC61AC"/>
    <w:rsid w:val="00FD10B3"/>
    <w:rsid w:val="00FE775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3"/>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5"/>
      </w:numPr>
    </w:pPr>
  </w:style>
  <w:style w:type="paragraph" w:customStyle="1" w:styleId="Bullet">
    <w:name w:val="Bullet"/>
    <w:basedOn w:val="Copy"/>
    <w:qFormat/>
    <w:rsid w:val="00AC795F"/>
    <w:pPr>
      <w:numPr>
        <w:numId w:val="6"/>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semiHidden/>
    <w:unhideWhenUsed/>
    <w:rsid w:val="000530E0"/>
    <w:rPr>
      <w:color w:val="954F72" w:themeColor="followedHyperlink"/>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10"/>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22"/>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14"/>
      </w:numPr>
    </w:pPr>
  </w:style>
  <w:style w:type="numbering" w:customStyle="1" w:styleId="Listeactuelle4">
    <w:name w:val="Liste actuelle4"/>
    <w:uiPriority w:val="99"/>
    <w:rsid w:val="009944B8"/>
    <w:pPr>
      <w:numPr>
        <w:numId w:val="16"/>
      </w:numPr>
    </w:pPr>
  </w:style>
  <w:style w:type="numbering" w:customStyle="1" w:styleId="Listeactuelle5">
    <w:name w:val="Liste actuelle5"/>
    <w:uiPriority w:val="99"/>
    <w:rsid w:val="009944B8"/>
    <w:pPr>
      <w:numPr>
        <w:numId w:val="18"/>
      </w:numPr>
    </w:pPr>
  </w:style>
  <w:style w:type="numbering" w:customStyle="1" w:styleId="Listeactuelle6">
    <w:name w:val="Liste actuelle6"/>
    <w:uiPriority w:val="99"/>
    <w:rsid w:val="00C078CF"/>
    <w:pPr>
      <w:numPr>
        <w:numId w:val="20"/>
      </w:numPr>
    </w:pPr>
  </w:style>
  <w:style w:type="numbering" w:customStyle="1" w:styleId="Listeactuelle7">
    <w:name w:val="Liste actuelle7"/>
    <w:uiPriority w:val="99"/>
    <w:rsid w:val="00C078CF"/>
    <w:pPr>
      <w:numPr>
        <w:numId w:val="21"/>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unicef.org/mena/reports/behavioural-drivers-mode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s://communityengagementhub.org/wp-content/uploads/sites/2/2020/04/Engaging-communities-in-Tanzania_-Case-Study.pdf"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communityengagementhub.org/wp-content/uploads/sites/2/2020/04/Engaging-communities-in-Tanzania_-Case-Study.pdf" TargetMode="External"/><Relationship Id="rId23" Type="http://schemas.openxmlformats.org/officeDocument/2006/relationships/image" Target="media/image11.png"/><Relationship Id="rId28" Type="http://schemas.openxmlformats.org/officeDocument/2006/relationships/hyperlink" Target="https://www.unicef.org/mena/reports/behavioural-drivers-model" TargetMode="External"/><Relationship Id="rId10" Type="http://schemas.openxmlformats.org/officeDocument/2006/relationships/image" Target="media/image5.png"/><Relationship Id="rId19" Type="http://schemas.openxmlformats.org/officeDocument/2006/relationships/hyperlink" Target="https://www.socialscienceinaction.org/resources/balancing-burial-rituals-with-public-health-demands-during-the-2014-guinean-ebola-epidemic/"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7.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EAB63-EB7D-404B-93AC-4DF93B10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2915</Words>
  <Characters>16620</Characters>
  <Application>Microsoft Office Word</Application>
  <DocSecurity>0</DocSecurity>
  <Lines>138</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3</cp:revision>
  <dcterms:created xsi:type="dcterms:W3CDTF">2022-05-10T05:28:00Z</dcterms:created>
  <dcterms:modified xsi:type="dcterms:W3CDTF">2022-05-10T05:29:00Z</dcterms:modified>
</cp:coreProperties>
</file>